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6917" w14:textId="6B6BF331" w:rsidR="006B2F19" w:rsidRPr="001F1FB5" w:rsidRDefault="006B2F19" w:rsidP="006B2F19">
      <w:pPr>
        <w:pStyle w:val="Heading1"/>
        <w:rPr>
          <w:rFonts w:ascii="Arial" w:hAnsi="Arial" w:cs="Arial"/>
          <w:color w:val="000000" w:themeColor="text1"/>
          <w:sz w:val="22"/>
          <w:szCs w:val="22"/>
        </w:rPr>
      </w:pPr>
    </w:p>
    <w:p w14:paraId="0F0843A8" w14:textId="7E59E2B6" w:rsidR="006B2F19" w:rsidRPr="001F1FB5" w:rsidRDefault="006B2F19" w:rsidP="006B2F19">
      <w:pPr>
        <w:rPr>
          <w:rFonts w:ascii="Arial" w:hAnsi="Arial" w:cs="Arial"/>
          <w:color w:val="000000" w:themeColor="text1"/>
        </w:rPr>
      </w:pPr>
      <w:r w:rsidRPr="001F1FB5">
        <w:rPr>
          <w:rFonts w:ascii="Arial" w:hAnsi="Arial" w:cs="Arial"/>
          <w:noProof/>
          <w:color w:val="000000" w:themeColor="text1"/>
        </w:rPr>
        <w:drawing>
          <wp:inline distT="0" distB="0" distL="0" distR="0" wp14:anchorId="595B5FDE" wp14:editId="2179BC50">
            <wp:extent cx="3133725" cy="619125"/>
            <wp:effectExtent l="0" t="0" r="9525" b="9525"/>
            <wp:docPr id="16" name="Picture 16" descr="b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sd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0E48B5E1" w14:textId="77777777" w:rsidR="006B2F19" w:rsidRPr="001F1FB5" w:rsidRDefault="006B2F19" w:rsidP="006B2F19">
      <w:pPr>
        <w:rPr>
          <w:rFonts w:ascii="Arial" w:hAnsi="Arial" w:cs="Arial"/>
          <w:color w:val="000000" w:themeColor="text1"/>
        </w:rPr>
      </w:pPr>
    </w:p>
    <w:p w14:paraId="5AE448D6" w14:textId="76189F05" w:rsidR="006B2F19" w:rsidRPr="005253E0" w:rsidRDefault="00701AE3" w:rsidP="006B2F19">
      <w:pPr>
        <w:rPr>
          <w:rFonts w:cstheme="minorHAnsi"/>
          <w:color w:val="000000" w:themeColor="text1"/>
        </w:rPr>
      </w:pPr>
      <w:r w:rsidRPr="005253E0">
        <w:rPr>
          <w:rFonts w:cstheme="minorHAnsi"/>
          <w:color w:val="000000" w:themeColor="text1"/>
        </w:rPr>
        <w:t xml:space="preserve">Behavioral Health Quality Improvement </w:t>
      </w:r>
      <w:r w:rsidR="006B2F19" w:rsidRPr="005253E0">
        <w:rPr>
          <w:rFonts w:cstheme="minorHAnsi"/>
          <w:color w:val="000000" w:themeColor="text1"/>
        </w:rPr>
        <w:t>Committee Charter</w:t>
      </w:r>
    </w:p>
    <w:p w14:paraId="42B572A3" w14:textId="4F516F23" w:rsidR="006B2F19" w:rsidRPr="005253E0" w:rsidRDefault="006B2F19" w:rsidP="006B2F19">
      <w:pPr>
        <w:rPr>
          <w:rFonts w:cstheme="minorHAnsi"/>
          <w:color w:val="000000" w:themeColor="text1"/>
        </w:rPr>
      </w:pPr>
      <w:r w:rsidRPr="005253E0">
        <w:rPr>
          <w:rFonts w:cstheme="minorHAnsi"/>
          <w:color w:val="000000" w:themeColor="text1"/>
        </w:rPr>
        <w:tab/>
      </w:r>
      <w:r w:rsidRPr="005253E0">
        <w:rPr>
          <w:rFonts w:cstheme="minorHAnsi"/>
          <w:color w:val="000000" w:themeColor="text1"/>
        </w:rPr>
        <w:tab/>
      </w:r>
      <w:r w:rsidRPr="005253E0">
        <w:rPr>
          <w:rFonts w:cstheme="minorHAnsi"/>
          <w:color w:val="000000" w:themeColor="text1"/>
        </w:rPr>
        <w:tab/>
      </w:r>
      <w:r w:rsidRPr="005253E0">
        <w:rPr>
          <w:rFonts w:cstheme="minorHAnsi"/>
          <w:color w:val="000000" w:themeColor="text1"/>
        </w:rPr>
        <w:tab/>
      </w:r>
      <w:r w:rsidRPr="005253E0">
        <w:rPr>
          <w:rFonts w:cstheme="minorHAnsi"/>
          <w:color w:val="000000" w:themeColor="text1"/>
        </w:rPr>
        <w:tab/>
      </w:r>
      <w:r w:rsidRPr="005253E0">
        <w:rPr>
          <w:rFonts w:cstheme="minorHAnsi"/>
          <w:color w:val="000000" w:themeColor="text1"/>
        </w:rPr>
        <w:tab/>
      </w:r>
      <w:r w:rsidRPr="005253E0">
        <w:rPr>
          <w:rFonts w:cstheme="minorHAnsi"/>
          <w:color w:val="000000" w:themeColor="text1"/>
        </w:rPr>
        <w:tab/>
      </w:r>
      <w:r w:rsidRPr="005253E0">
        <w:rPr>
          <w:rFonts w:cstheme="minorHAnsi"/>
          <w:color w:val="000000" w:themeColor="text1"/>
        </w:rPr>
        <w:tab/>
      </w:r>
      <w:r w:rsidRPr="005253E0">
        <w:rPr>
          <w:rFonts w:cstheme="minorHAnsi"/>
          <w:color w:val="000000" w:themeColor="text1"/>
        </w:rPr>
        <w:tab/>
      </w:r>
      <w:r w:rsidRPr="005253E0">
        <w:rPr>
          <w:rFonts w:cstheme="minorHAnsi"/>
          <w:color w:val="000000" w:themeColor="text1"/>
        </w:rPr>
        <w:tab/>
        <w:t>DATE</w:t>
      </w:r>
    </w:p>
    <w:p w14:paraId="2F9E0D3E" w14:textId="77777777" w:rsidR="006B2F19" w:rsidRPr="005253E0" w:rsidRDefault="006B2F19" w:rsidP="006B2F19">
      <w:pPr>
        <w:rPr>
          <w:rFonts w:cstheme="minorHAnsi"/>
          <w:color w:val="000000" w:themeColor="text1"/>
        </w:rPr>
      </w:pPr>
    </w:p>
    <w:p w14:paraId="7ED9255A" w14:textId="77777777" w:rsidR="006B2F19" w:rsidRPr="005253E0" w:rsidRDefault="006B2F19">
      <w:pPr>
        <w:rPr>
          <w:rFonts w:cstheme="minorHAnsi"/>
          <w:color w:val="000000" w:themeColor="text1"/>
        </w:rPr>
      </w:pPr>
      <w:r w:rsidRPr="005253E0">
        <w:rPr>
          <w:rFonts w:cstheme="minorHAnsi"/>
          <w:color w:val="000000" w:themeColor="text1"/>
        </w:rPr>
        <w:br w:type="page"/>
      </w:r>
    </w:p>
    <w:sdt>
      <w:sdtPr>
        <w:rPr>
          <w:rFonts w:asciiTheme="minorHAnsi" w:eastAsiaTheme="minorHAnsi" w:hAnsiTheme="minorHAnsi" w:cstheme="minorHAnsi"/>
          <w:color w:val="auto"/>
          <w:sz w:val="22"/>
          <w:szCs w:val="22"/>
        </w:rPr>
        <w:id w:val="-1654749374"/>
        <w:docPartObj>
          <w:docPartGallery w:val="Table of Contents"/>
          <w:docPartUnique/>
        </w:docPartObj>
      </w:sdtPr>
      <w:sdtEndPr>
        <w:rPr>
          <w:b/>
          <w:bCs/>
          <w:noProof/>
        </w:rPr>
      </w:sdtEndPr>
      <w:sdtContent>
        <w:p w14:paraId="0C8426CD" w14:textId="04DDDE8E" w:rsidR="001F1FB5" w:rsidRPr="005253E0" w:rsidRDefault="001F1FB5">
          <w:pPr>
            <w:pStyle w:val="TOCHeading"/>
            <w:rPr>
              <w:rFonts w:asciiTheme="minorHAnsi" w:hAnsiTheme="minorHAnsi" w:cstheme="minorHAnsi"/>
            </w:rPr>
          </w:pPr>
          <w:r w:rsidRPr="005253E0">
            <w:rPr>
              <w:rFonts w:asciiTheme="minorHAnsi" w:hAnsiTheme="minorHAnsi" w:cstheme="minorHAnsi"/>
            </w:rPr>
            <w:t>Contents</w:t>
          </w:r>
        </w:p>
        <w:p w14:paraId="54EE059C" w14:textId="1477FDA8" w:rsidR="005253E0" w:rsidRPr="005253E0" w:rsidRDefault="001F1FB5">
          <w:pPr>
            <w:pStyle w:val="TOC1"/>
            <w:rPr>
              <w:rFonts w:eastAsiaTheme="minorEastAsia" w:cstheme="minorHAnsi"/>
              <w:noProof/>
              <w:kern w:val="2"/>
              <w14:ligatures w14:val="standardContextual"/>
            </w:rPr>
          </w:pPr>
          <w:r w:rsidRPr="005253E0">
            <w:rPr>
              <w:rFonts w:cstheme="minorHAnsi"/>
            </w:rPr>
            <w:fldChar w:fldCharType="begin"/>
          </w:r>
          <w:r w:rsidRPr="005253E0">
            <w:rPr>
              <w:rFonts w:cstheme="minorHAnsi"/>
            </w:rPr>
            <w:instrText xml:space="preserve"> TOC \o "1-3" \h \z \u </w:instrText>
          </w:r>
          <w:r w:rsidRPr="005253E0">
            <w:rPr>
              <w:rFonts w:cstheme="minorHAnsi"/>
            </w:rPr>
            <w:fldChar w:fldCharType="separate"/>
          </w:r>
          <w:hyperlink w:anchor="_Toc141440661" w:history="1">
            <w:r w:rsidR="005253E0" w:rsidRPr="005253E0">
              <w:rPr>
                <w:rStyle w:val="Hyperlink"/>
                <w:rFonts w:cstheme="minorHAnsi"/>
                <w:noProof/>
              </w:rPr>
              <w:t>Document Information</w:t>
            </w:r>
            <w:r w:rsidR="005253E0" w:rsidRPr="005253E0">
              <w:rPr>
                <w:rFonts w:cstheme="minorHAnsi"/>
                <w:noProof/>
                <w:webHidden/>
              </w:rPr>
              <w:tab/>
            </w:r>
            <w:r w:rsidR="005253E0" w:rsidRPr="005253E0">
              <w:rPr>
                <w:rFonts w:cstheme="minorHAnsi"/>
                <w:noProof/>
                <w:webHidden/>
              </w:rPr>
              <w:fldChar w:fldCharType="begin"/>
            </w:r>
            <w:r w:rsidR="005253E0" w:rsidRPr="005253E0">
              <w:rPr>
                <w:rFonts w:cstheme="minorHAnsi"/>
                <w:noProof/>
                <w:webHidden/>
              </w:rPr>
              <w:instrText xml:space="preserve"> PAGEREF _Toc141440661 \h </w:instrText>
            </w:r>
            <w:r w:rsidR="005253E0" w:rsidRPr="005253E0">
              <w:rPr>
                <w:rFonts w:cstheme="minorHAnsi"/>
                <w:noProof/>
                <w:webHidden/>
              </w:rPr>
            </w:r>
            <w:r w:rsidR="005253E0" w:rsidRPr="005253E0">
              <w:rPr>
                <w:rFonts w:cstheme="minorHAnsi"/>
                <w:noProof/>
                <w:webHidden/>
              </w:rPr>
              <w:fldChar w:fldCharType="separate"/>
            </w:r>
            <w:r w:rsidR="005253E0" w:rsidRPr="005253E0">
              <w:rPr>
                <w:rFonts w:cstheme="minorHAnsi"/>
                <w:noProof/>
                <w:webHidden/>
              </w:rPr>
              <w:t>3</w:t>
            </w:r>
            <w:r w:rsidR="005253E0" w:rsidRPr="005253E0">
              <w:rPr>
                <w:rFonts w:cstheme="minorHAnsi"/>
                <w:noProof/>
                <w:webHidden/>
              </w:rPr>
              <w:fldChar w:fldCharType="end"/>
            </w:r>
          </w:hyperlink>
        </w:p>
        <w:p w14:paraId="4A5A0405" w14:textId="7CD4EDAC" w:rsidR="005253E0" w:rsidRPr="005253E0" w:rsidRDefault="00135A48">
          <w:pPr>
            <w:pStyle w:val="TOC1"/>
            <w:rPr>
              <w:rFonts w:eastAsiaTheme="minorEastAsia" w:cstheme="minorHAnsi"/>
              <w:noProof/>
              <w:kern w:val="2"/>
              <w14:ligatures w14:val="standardContextual"/>
            </w:rPr>
          </w:pPr>
          <w:hyperlink w:anchor="_Toc141440662" w:history="1">
            <w:r w:rsidR="005253E0" w:rsidRPr="005253E0">
              <w:rPr>
                <w:rStyle w:val="Hyperlink"/>
                <w:rFonts w:cstheme="minorHAnsi"/>
                <w:noProof/>
              </w:rPr>
              <w:t>Committee Background and Purpose</w:t>
            </w:r>
            <w:r w:rsidR="005253E0" w:rsidRPr="005253E0">
              <w:rPr>
                <w:rFonts w:cstheme="minorHAnsi"/>
                <w:noProof/>
                <w:webHidden/>
              </w:rPr>
              <w:tab/>
            </w:r>
            <w:r w:rsidR="005253E0" w:rsidRPr="005253E0">
              <w:rPr>
                <w:rFonts w:cstheme="minorHAnsi"/>
                <w:noProof/>
                <w:webHidden/>
              </w:rPr>
              <w:fldChar w:fldCharType="begin"/>
            </w:r>
            <w:r w:rsidR="005253E0" w:rsidRPr="005253E0">
              <w:rPr>
                <w:rFonts w:cstheme="minorHAnsi"/>
                <w:noProof/>
                <w:webHidden/>
              </w:rPr>
              <w:instrText xml:space="preserve"> PAGEREF _Toc141440662 \h </w:instrText>
            </w:r>
            <w:r w:rsidR="005253E0" w:rsidRPr="005253E0">
              <w:rPr>
                <w:rFonts w:cstheme="minorHAnsi"/>
                <w:noProof/>
                <w:webHidden/>
              </w:rPr>
            </w:r>
            <w:r w:rsidR="005253E0" w:rsidRPr="005253E0">
              <w:rPr>
                <w:rFonts w:cstheme="minorHAnsi"/>
                <w:noProof/>
                <w:webHidden/>
              </w:rPr>
              <w:fldChar w:fldCharType="separate"/>
            </w:r>
            <w:r w:rsidR="005253E0" w:rsidRPr="005253E0">
              <w:rPr>
                <w:rFonts w:cstheme="minorHAnsi"/>
                <w:noProof/>
                <w:webHidden/>
              </w:rPr>
              <w:t>4</w:t>
            </w:r>
            <w:r w:rsidR="005253E0" w:rsidRPr="005253E0">
              <w:rPr>
                <w:rFonts w:cstheme="minorHAnsi"/>
                <w:noProof/>
                <w:webHidden/>
              </w:rPr>
              <w:fldChar w:fldCharType="end"/>
            </w:r>
          </w:hyperlink>
        </w:p>
        <w:p w14:paraId="7A58FF31" w14:textId="2F2043A4" w:rsidR="005253E0" w:rsidRPr="005253E0" w:rsidRDefault="00135A48">
          <w:pPr>
            <w:pStyle w:val="TOC1"/>
            <w:rPr>
              <w:rFonts w:eastAsiaTheme="minorEastAsia" w:cstheme="minorHAnsi"/>
              <w:noProof/>
              <w:kern w:val="2"/>
              <w14:ligatures w14:val="standardContextual"/>
            </w:rPr>
          </w:pPr>
          <w:hyperlink w:anchor="_Toc141440663" w:history="1">
            <w:r w:rsidR="005253E0" w:rsidRPr="005253E0">
              <w:rPr>
                <w:rStyle w:val="Hyperlink"/>
                <w:rFonts w:cstheme="minorHAnsi"/>
                <w:noProof/>
              </w:rPr>
              <w:t>Commitment</w:t>
            </w:r>
            <w:r w:rsidR="005253E0" w:rsidRPr="005253E0">
              <w:rPr>
                <w:rFonts w:cstheme="minorHAnsi"/>
                <w:noProof/>
                <w:webHidden/>
              </w:rPr>
              <w:tab/>
            </w:r>
            <w:r w:rsidR="005253E0" w:rsidRPr="005253E0">
              <w:rPr>
                <w:rFonts w:cstheme="minorHAnsi"/>
                <w:noProof/>
                <w:webHidden/>
              </w:rPr>
              <w:fldChar w:fldCharType="begin"/>
            </w:r>
            <w:r w:rsidR="005253E0" w:rsidRPr="005253E0">
              <w:rPr>
                <w:rFonts w:cstheme="minorHAnsi"/>
                <w:noProof/>
                <w:webHidden/>
              </w:rPr>
              <w:instrText xml:space="preserve"> PAGEREF _Toc141440663 \h </w:instrText>
            </w:r>
            <w:r w:rsidR="005253E0" w:rsidRPr="005253E0">
              <w:rPr>
                <w:rFonts w:cstheme="minorHAnsi"/>
                <w:noProof/>
                <w:webHidden/>
              </w:rPr>
            </w:r>
            <w:r w:rsidR="005253E0" w:rsidRPr="005253E0">
              <w:rPr>
                <w:rFonts w:cstheme="minorHAnsi"/>
                <w:noProof/>
                <w:webHidden/>
              </w:rPr>
              <w:fldChar w:fldCharType="separate"/>
            </w:r>
            <w:r w:rsidR="005253E0" w:rsidRPr="005253E0">
              <w:rPr>
                <w:rFonts w:cstheme="minorHAnsi"/>
                <w:noProof/>
                <w:webHidden/>
              </w:rPr>
              <w:t>4</w:t>
            </w:r>
            <w:r w:rsidR="005253E0" w:rsidRPr="005253E0">
              <w:rPr>
                <w:rFonts w:cstheme="minorHAnsi"/>
                <w:noProof/>
                <w:webHidden/>
              </w:rPr>
              <w:fldChar w:fldCharType="end"/>
            </w:r>
          </w:hyperlink>
        </w:p>
        <w:p w14:paraId="7A1778F4" w14:textId="7E80A6FB" w:rsidR="005253E0" w:rsidRPr="005253E0" w:rsidRDefault="00135A48">
          <w:pPr>
            <w:pStyle w:val="TOC1"/>
            <w:rPr>
              <w:rFonts w:eastAsiaTheme="minorEastAsia" w:cstheme="minorHAnsi"/>
              <w:noProof/>
              <w:kern w:val="2"/>
              <w14:ligatures w14:val="standardContextual"/>
            </w:rPr>
          </w:pPr>
          <w:hyperlink w:anchor="_Toc141440665" w:history="1">
            <w:r w:rsidR="005253E0" w:rsidRPr="005253E0">
              <w:rPr>
                <w:rStyle w:val="Hyperlink"/>
                <w:rFonts w:cstheme="minorHAnsi"/>
                <w:noProof/>
              </w:rPr>
              <w:t>Decision Making</w:t>
            </w:r>
            <w:r w:rsidR="005253E0" w:rsidRPr="005253E0">
              <w:rPr>
                <w:rFonts w:cstheme="minorHAnsi"/>
                <w:noProof/>
                <w:webHidden/>
              </w:rPr>
              <w:tab/>
            </w:r>
            <w:r w:rsidR="005253E0" w:rsidRPr="005253E0">
              <w:rPr>
                <w:rFonts w:cstheme="minorHAnsi"/>
                <w:noProof/>
                <w:webHidden/>
              </w:rPr>
              <w:fldChar w:fldCharType="begin"/>
            </w:r>
            <w:r w:rsidR="005253E0" w:rsidRPr="005253E0">
              <w:rPr>
                <w:rFonts w:cstheme="minorHAnsi"/>
                <w:noProof/>
                <w:webHidden/>
              </w:rPr>
              <w:instrText xml:space="preserve"> PAGEREF _Toc141440665 \h </w:instrText>
            </w:r>
            <w:r w:rsidR="005253E0" w:rsidRPr="005253E0">
              <w:rPr>
                <w:rFonts w:cstheme="minorHAnsi"/>
                <w:noProof/>
                <w:webHidden/>
              </w:rPr>
            </w:r>
            <w:r w:rsidR="005253E0" w:rsidRPr="005253E0">
              <w:rPr>
                <w:rFonts w:cstheme="minorHAnsi"/>
                <w:noProof/>
                <w:webHidden/>
              </w:rPr>
              <w:fldChar w:fldCharType="separate"/>
            </w:r>
            <w:r w:rsidR="005253E0" w:rsidRPr="005253E0">
              <w:rPr>
                <w:rFonts w:cstheme="minorHAnsi"/>
                <w:noProof/>
                <w:webHidden/>
              </w:rPr>
              <w:t>4</w:t>
            </w:r>
            <w:r w:rsidR="005253E0" w:rsidRPr="005253E0">
              <w:rPr>
                <w:rFonts w:cstheme="minorHAnsi"/>
                <w:noProof/>
                <w:webHidden/>
              </w:rPr>
              <w:fldChar w:fldCharType="end"/>
            </w:r>
          </w:hyperlink>
        </w:p>
        <w:p w14:paraId="7743EE35" w14:textId="1061289A" w:rsidR="005253E0" w:rsidRPr="005253E0" w:rsidRDefault="00135A48">
          <w:pPr>
            <w:pStyle w:val="TOC1"/>
            <w:rPr>
              <w:rFonts w:eastAsiaTheme="minorEastAsia" w:cstheme="minorHAnsi"/>
              <w:noProof/>
              <w:kern w:val="2"/>
              <w14:ligatures w14:val="standardContextual"/>
            </w:rPr>
          </w:pPr>
          <w:hyperlink w:anchor="_Toc141440676" w:history="1">
            <w:r w:rsidR="005253E0" w:rsidRPr="005253E0">
              <w:rPr>
                <w:rStyle w:val="Hyperlink"/>
                <w:rFonts w:cstheme="minorHAnsi"/>
                <w:noProof/>
              </w:rPr>
              <w:t>Group Membership</w:t>
            </w:r>
            <w:r w:rsidR="005253E0" w:rsidRPr="005253E0">
              <w:rPr>
                <w:rFonts w:cstheme="minorHAnsi"/>
                <w:noProof/>
                <w:webHidden/>
              </w:rPr>
              <w:tab/>
            </w:r>
            <w:r w:rsidR="005253E0" w:rsidRPr="005253E0">
              <w:rPr>
                <w:rFonts w:cstheme="minorHAnsi"/>
                <w:noProof/>
                <w:webHidden/>
              </w:rPr>
              <w:fldChar w:fldCharType="begin"/>
            </w:r>
            <w:r w:rsidR="005253E0" w:rsidRPr="005253E0">
              <w:rPr>
                <w:rFonts w:cstheme="minorHAnsi"/>
                <w:noProof/>
                <w:webHidden/>
              </w:rPr>
              <w:instrText xml:space="preserve"> PAGEREF _Toc141440676 \h </w:instrText>
            </w:r>
            <w:r w:rsidR="005253E0" w:rsidRPr="005253E0">
              <w:rPr>
                <w:rFonts w:cstheme="minorHAnsi"/>
                <w:noProof/>
                <w:webHidden/>
              </w:rPr>
            </w:r>
            <w:r w:rsidR="005253E0" w:rsidRPr="005253E0">
              <w:rPr>
                <w:rFonts w:cstheme="minorHAnsi"/>
                <w:noProof/>
                <w:webHidden/>
              </w:rPr>
              <w:fldChar w:fldCharType="separate"/>
            </w:r>
            <w:r w:rsidR="005253E0" w:rsidRPr="005253E0">
              <w:rPr>
                <w:rFonts w:cstheme="minorHAnsi"/>
                <w:noProof/>
                <w:webHidden/>
              </w:rPr>
              <w:t>5</w:t>
            </w:r>
            <w:r w:rsidR="005253E0" w:rsidRPr="005253E0">
              <w:rPr>
                <w:rFonts w:cstheme="minorHAnsi"/>
                <w:noProof/>
                <w:webHidden/>
              </w:rPr>
              <w:fldChar w:fldCharType="end"/>
            </w:r>
          </w:hyperlink>
        </w:p>
        <w:p w14:paraId="04165B19" w14:textId="7E06265A" w:rsidR="005253E0" w:rsidRPr="005253E0" w:rsidRDefault="00135A48">
          <w:pPr>
            <w:pStyle w:val="TOC1"/>
            <w:rPr>
              <w:rFonts w:eastAsiaTheme="minorEastAsia" w:cstheme="minorHAnsi"/>
              <w:noProof/>
              <w:kern w:val="2"/>
              <w14:ligatures w14:val="standardContextual"/>
            </w:rPr>
          </w:pPr>
          <w:hyperlink w:anchor="_Toc141440677" w:history="1">
            <w:r w:rsidR="005253E0" w:rsidRPr="005253E0">
              <w:rPr>
                <w:rStyle w:val="Hyperlink"/>
                <w:rFonts w:cstheme="minorHAnsi"/>
                <w:noProof/>
              </w:rPr>
              <w:t>Group Agreements</w:t>
            </w:r>
            <w:r w:rsidR="005253E0" w:rsidRPr="005253E0">
              <w:rPr>
                <w:rFonts w:cstheme="minorHAnsi"/>
                <w:noProof/>
                <w:webHidden/>
              </w:rPr>
              <w:tab/>
            </w:r>
            <w:r w:rsidR="005253E0" w:rsidRPr="005253E0">
              <w:rPr>
                <w:rFonts w:cstheme="minorHAnsi"/>
                <w:noProof/>
                <w:webHidden/>
              </w:rPr>
              <w:fldChar w:fldCharType="begin"/>
            </w:r>
            <w:r w:rsidR="005253E0" w:rsidRPr="005253E0">
              <w:rPr>
                <w:rFonts w:cstheme="minorHAnsi"/>
                <w:noProof/>
                <w:webHidden/>
              </w:rPr>
              <w:instrText xml:space="preserve"> PAGEREF _Toc141440677 \h </w:instrText>
            </w:r>
            <w:r w:rsidR="005253E0" w:rsidRPr="005253E0">
              <w:rPr>
                <w:rFonts w:cstheme="minorHAnsi"/>
                <w:noProof/>
                <w:webHidden/>
              </w:rPr>
            </w:r>
            <w:r w:rsidR="005253E0" w:rsidRPr="005253E0">
              <w:rPr>
                <w:rFonts w:cstheme="minorHAnsi"/>
                <w:noProof/>
                <w:webHidden/>
              </w:rPr>
              <w:fldChar w:fldCharType="separate"/>
            </w:r>
            <w:r w:rsidR="005253E0" w:rsidRPr="005253E0">
              <w:rPr>
                <w:rFonts w:cstheme="minorHAnsi"/>
                <w:noProof/>
                <w:webHidden/>
              </w:rPr>
              <w:t>6</w:t>
            </w:r>
            <w:r w:rsidR="005253E0" w:rsidRPr="005253E0">
              <w:rPr>
                <w:rFonts w:cstheme="minorHAnsi"/>
                <w:noProof/>
                <w:webHidden/>
              </w:rPr>
              <w:fldChar w:fldCharType="end"/>
            </w:r>
          </w:hyperlink>
        </w:p>
        <w:p w14:paraId="68B17AAA" w14:textId="1EB73F99" w:rsidR="005253E0" w:rsidRPr="005253E0" w:rsidRDefault="00135A48">
          <w:pPr>
            <w:pStyle w:val="TOC1"/>
            <w:rPr>
              <w:rFonts w:eastAsiaTheme="minorEastAsia" w:cstheme="minorHAnsi"/>
              <w:noProof/>
              <w:kern w:val="2"/>
              <w14:ligatures w14:val="standardContextual"/>
            </w:rPr>
          </w:pPr>
          <w:hyperlink w:anchor="_Toc141440678" w:history="1">
            <w:r w:rsidR="005253E0" w:rsidRPr="005253E0">
              <w:rPr>
                <w:rStyle w:val="Hyperlink"/>
                <w:rFonts w:cstheme="minorHAnsi"/>
                <w:noProof/>
              </w:rPr>
              <w:t>Agenda</w:t>
            </w:r>
            <w:r w:rsidR="005253E0" w:rsidRPr="005253E0">
              <w:rPr>
                <w:rFonts w:cstheme="minorHAnsi"/>
                <w:noProof/>
                <w:webHidden/>
              </w:rPr>
              <w:tab/>
            </w:r>
            <w:r w:rsidR="005253E0" w:rsidRPr="005253E0">
              <w:rPr>
                <w:rFonts w:cstheme="minorHAnsi"/>
                <w:noProof/>
                <w:webHidden/>
              </w:rPr>
              <w:fldChar w:fldCharType="begin"/>
            </w:r>
            <w:r w:rsidR="005253E0" w:rsidRPr="005253E0">
              <w:rPr>
                <w:rFonts w:cstheme="minorHAnsi"/>
                <w:noProof/>
                <w:webHidden/>
              </w:rPr>
              <w:instrText xml:space="preserve"> PAGEREF _Toc141440678 \h </w:instrText>
            </w:r>
            <w:r w:rsidR="005253E0" w:rsidRPr="005253E0">
              <w:rPr>
                <w:rFonts w:cstheme="minorHAnsi"/>
                <w:noProof/>
                <w:webHidden/>
              </w:rPr>
            </w:r>
            <w:r w:rsidR="005253E0" w:rsidRPr="005253E0">
              <w:rPr>
                <w:rFonts w:cstheme="minorHAnsi"/>
                <w:noProof/>
                <w:webHidden/>
              </w:rPr>
              <w:fldChar w:fldCharType="separate"/>
            </w:r>
            <w:r w:rsidR="005253E0" w:rsidRPr="005253E0">
              <w:rPr>
                <w:rFonts w:cstheme="minorHAnsi"/>
                <w:noProof/>
                <w:webHidden/>
              </w:rPr>
              <w:t>6</w:t>
            </w:r>
            <w:r w:rsidR="005253E0" w:rsidRPr="005253E0">
              <w:rPr>
                <w:rFonts w:cstheme="minorHAnsi"/>
                <w:noProof/>
                <w:webHidden/>
              </w:rPr>
              <w:fldChar w:fldCharType="end"/>
            </w:r>
          </w:hyperlink>
        </w:p>
        <w:p w14:paraId="7BBBA884" w14:textId="5A113151" w:rsidR="005253E0" w:rsidRPr="005253E0" w:rsidRDefault="00135A48">
          <w:pPr>
            <w:pStyle w:val="TOC1"/>
            <w:rPr>
              <w:rFonts w:eastAsiaTheme="minorEastAsia" w:cstheme="minorHAnsi"/>
              <w:noProof/>
              <w:kern w:val="2"/>
              <w14:ligatures w14:val="standardContextual"/>
            </w:rPr>
          </w:pPr>
          <w:hyperlink w:anchor="_Toc141440679" w:history="1">
            <w:r w:rsidR="005253E0" w:rsidRPr="005253E0">
              <w:rPr>
                <w:rStyle w:val="Hyperlink"/>
                <w:rFonts w:cstheme="minorHAnsi"/>
                <w:noProof/>
              </w:rPr>
              <w:t>Roles and Responsibilities</w:t>
            </w:r>
            <w:r w:rsidR="005253E0" w:rsidRPr="005253E0">
              <w:rPr>
                <w:rFonts w:cstheme="minorHAnsi"/>
                <w:noProof/>
                <w:webHidden/>
              </w:rPr>
              <w:tab/>
            </w:r>
            <w:r w:rsidR="005253E0" w:rsidRPr="005253E0">
              <w:rPr>
                <w:rFonts w:cstheme="minorHAnsi"/>
                <w:noProof/>
                <w:webHidden/>
              </w:rPr>
              <w:fldChar w:fldCharType="begin"/>
            </w:r>
            <w:r w:rsidR="005253E0" w:rsidRPr="005253E0">
              <w:rPr>
                <w:rFonts w:cstheme="minorHAnsi"/>
                <w:noProof/>
                <w:webHidden/>
              </w:rPr>
              <w:instrText xml:space="preserve"> PAGEREF _Toc141440679 \h </w:instrText>
            </w:r>
            <w:r w:rsidR="005253E0" w:rsidRPr="005253E0">
              <w:rPr>
                <w:rFonts w:cstheme="minorHAnsi"/>
                <w:noProof/>
                <w:webHidden/>
              </w:rPr>
            </w:r>
            <w:r w:rsidR="005253E0" w:rsidRPr="005253E0">
              <w:rPr>
                <w:rFonts w:cstheme="minorHAnsi"/>
                <w:noProof/>
                <w:webHidden/>
              </w:rPr>
              <w:fldChar w:fldCharType="separate"/>
            </w:r>
            <w:r w:rsidR="005253E0" w:rsidRPr="005253E0">
              <w:rPr>
                <w:rFonts w:cstheme="minorHAnsi"/>
                <w:noProof/>
                <w:webHidden/>
              </w:rPr>
              <w:t>7</w:t>
            </w:r>
            <w:r w:rsidR="005253E0" w:rsidRPr="005253E0">
              <w:rPr>
                <w:rFonts w:cstheme="minorHAnsi"/>
                <w:noProof/>
                <w:webHidden/>
              </w:rPr>
              <w:fldChar w:fldCharType="end"/>
            </w:r>
          </w:hyperlink>
        </w:p>
        <w:p w14:paraId="44D1341B" w14:textId="693CCB35" w:rsidR="001F1FB5" w:rsidRPr="005253E0" w:rsidRDefault="001F1FB5">
          <w:pPr>
            <w:rPr>
              <w:rFonts w:cstheme="minorHAnsi"/>
            </w:rPr>
          </w:pPr>
          <w:r w:rsidRPr="005253E0">
            <w:rPr>
              <w:rFonts w:cstheme="minorHAnsi"/>
              <w:b/>
              <w:bCs/>
              <w:noProof/>
            </w:rPr>
            <w:fldChar w:fldCharType="end"/>
          </w:r>
        </w:p>
      </w:sdtContent>
    </w:sdt>
    <w:p w14:paraId="67EE0C50" w14:textId="77777777" w:rsidR="006B2F19" w:rsidRPr="005253E0" w:rsidRDefault="006B2F19" w:rsidP="006B2F19">
      <w:pPr>
        <w:rPr>
          <w:rFonts w:cstheme="minorHAnsi"/>
          <w:color w:val="000000" w:themeColor="text1"/>
        </w:rPr>
      </w:pPr>
    </w:p>
    <w:p w14:paraId="74F81D52" w14:textId="77777777" w:rsidR="006B2F19" w:rsidRPr="005253E0" w:rsidRDefault="006B2F19">
      <w:pPr>
        <w:rPr>
          <w:rFonts w:cstheme="minorHAnsi"/>
          <w:color w:val="000000" w:themeColor="text1"/>
        </w:rPr>
      </w:pPr>
      <w:r w:rsidRPr="005253E0">
        <w:rPr>
          <w:rFonts w:cstheme="minorHAnsi"/>
          <w:color w:val="000000" w:themeColor="text1"/>
        </w:rPr>
        <w:br w:type="page"/>
      </w:r>
    </w:p>
    <w:p w14:paraId="6D9CCD05" w14:textId="1A34B561" w:rsidR="006B2F19" w:rsidRPr="005253E0" w:rsidRDefault="006B2F19" w:rsidP="001F1FB5">
      <w:pPr>
        <w:pStyle w:val="Heading1"/>
        <w:rPr>
          <w:rFonts w:asciiTheme="minorHAnsi" w:hAnsiTheme="minorHAnsi" w:cstheme="minorHAnsi"/>
        </w:rPr>
      </w:pPr>
      <w:bookmarkStart w:id="0" w:name="_Toc141440661"/>
      <w:r w:rsidRPr="005253E0">
        <w:rPr>
          <w:rFonts w:asciiTheme="minorHAnsi" w:hAnsiTheme="minorHAnsi" w:cstheme="minorHAnsi"/>
        </w:rPr>
        <w:lastRenderedPageBreak/>
        <w:t>Document Information</w:t>
      </w:r>
      <w:bookmarkEnd w:id="0"/>
      <w:r w:rsidRPr="005253E0">
        <w:rPr>
          <w:rFonts w:asciiTheme="minorHAnsi" w:hAnsiTheme="minorHAnsi" w:cstheme="minorHAnsi"/>
        </w:rPr>
        <w:t xml:space="preserve"> </w:t>
      </w:r>
    </w:p>
    <w:p w14:paraId="50ECCED9" w14:textId="77777777" w:rsidR="00362F82" w:rsidRPr="005253E0" w:rsidRDefault="00362F82" w:rsidP="006B2F19">
      <w:pPr>
        <w:rPr>
          <w:rFonts w:cstheme="minorHAnsi"/>
          <w:color w:val="000000" w:themeColor="text1"/>
        </w:rPr>
      </w:pPr>
    </w:p>
    <w:p w14:paraId="4D0C597D" w14:textId="698FE90F" w:rsidR="006B2F19" w:rsidRPr="005253E0" w:rsidRDefault="006B2F19" w:rsidP="006B2F19">
      <w:pPr>
        <w:rPr>
          <w:rFonts w:cstheme="minorHAnsi"/>
          <w:b/>
          <w:bCs/>
          <w:color w:val="000000" w:themeColor="text1"/>
        </w:rPr>
      </w:pPr>
      <w:r w:rsidRPr="005253E0">
        <w:rPr>
          <w:rFonts w:cstheme="minorHAnsi"/>
          <w:b/>
          <w:bCs/>
          <w:color w:val="000000" w:themeColor="text1"/>
        </w:rPr>
        <w:t xml:space="preserve">Revision History </w:t>
      </w:r>
    </w:p>
    <w:tbl>
      <w:tblPr>
        <w:tblStyle w:val="TableGrid"/>
        <w:tblW w:w="0" w:type="auto"/>
        <w:tblLook w:val="04A0" w:firstRow="1" w:lastRow="0" w:firstColumn="1" w:lastColumn="0" w:noHBand="0" w:noVBand="1"/>
      </w:tblPr>
      <w:tblGrid>
        <w:gridCol w:w="3116"/>
        <w:gridCol w:w="3629"/>
        <w:gridCol w:w="2605"/>
      </w:tblGrid>
      <w:tr w:rsidR="001F1FB5" w:rsidRPr="005253E0" w14:paraId="5B976EB1" w14:textId="1F2A6FDE" w:rsidTr="00782BB5">
        <w:tc>
          <w:tcPr>
            <w:tcW w:w="3116" w:type="dxa"/>
          </w:tcPr>
          <w:p w14:paraId="293A89E5" w14:textId="66959DF6" w:rsidR="006B2F19" w:rsidRPr="005253E0" w:rsidRDefault="006B2F19" w:rsidP="006B2F19">
            <w:pPr>
              <w:rPr>
                <w:rFonts w:cstheme="minorHAnsi"/>
                <w:b/>
                <w:bCs/>
                <w:color w:val="000000" w:themeColor="text1"/>
              </w:rPr>
            </w:pPr>
            <w:r w:rsidRPr="005253E0">
              <w:rPr>
                <w:rFonts w:cstheme="minorHAnsi"/>
                <w:b/>
                <w:bCs/>
                <w:color w:val="000000" w:themeColor="text1"/>
              </w:rPr>
              <w:t>Version</w:t>
            </w:r>
          </w:p>
        </w:tc>
        <w:tc>
          <w:tcPr>
            <w:tcW w:w="3629" w:type="dxa"/>
          </w:tcPr>
          <w:p w14:paraId="45C8E145" w14:textId="02C06B22" w:rsidR="006B2F19" w:rsidRPr="005253E0" w:rsidRDefault="006B2F19" w:rsidP="006B2F19">
            <w:pPr>
              <w:rPr>
                <w:rFonts w:cstheme="minorHAnsi"/>
                <w:b/>
                <w:bCs/>
                <w:color w:val="000000" w:themeColor="text1"/>
              </w:rPr>
            </w:pPr>
            <w:r w:rsidRPr="005253E0">
              <w:rPr>
                <w:rFonts w:cstheme="minorHAnsi"/>
                <w:b/>
                <w:bCs/>
                <w:color w:val="000000" w:themeColor="text1"/>
              </w:rPr>
              <w:t>Date</w:t>
            </w:r>
          </w:p>
        </w:tc>
        <w:tc>
          <w:tcPr>
            <w:tcW w:w="2605" w:type="dxa"/>
          </w:tcPr>
          <w:p w14:paraId="4676EE0E" w14:textId="232009F3" w:rsidR="006B2F19" w:rsidRPr="005253E0" w:rsidRDefault="006B2F19" w:rsidP="006B2F19">
            <w:pPr>
              <w:rPr>
                <w:rFonts w:cstheme="minorHAnsi"/>
                <w:b/>
                <w:bCs/>
                <w:color w:val="000000" w:themeColor="text1"/>
              </w:rPr>
            </w:pPr>
            <w:r w:rsidRPr="005253E0">
              <w:rPr>
                <w:rFonts w:cstheme="minorHAnsi"/>
                <w:b/>
                <w:bCs/>
                <w:color w:val="000000" w:themeColor="text1"/>
              </w:rPr>
              <w:t>Revision Summary</w:t>
            </w:r>
          </w:p>
        </w:tc>
      </w:tr>
      <w:tr w:rsidR="001F1FB5" w:rsidRPr="005253E0" w14:paraId="1CA91A9A" w14:textId="783DCEE9" w:rsidTr="00782BB5">
        <w:tc>
          <w:tcPr>
            <w:tcW w:w="3116" w:type="dxa"/>
          </w:tcPr>
          <w:p w14:paraId="5B7E73CF" w14:textId="12D724F9" w:rsidR="006B2F19" w:rsidRPr="005253E0" w:rsidRDefault="006B2F19" w:rsidP="006B2F19">
            <w:pPr>
              <w:rPr>
                <w:rFonts w:cstheme="minorHAnsi"/>
                <w:color w:val="000000" w:themeColor="text1"/>
              </w:rPr>
            </w:pPr>
          </w:p>
        </w:tc>
        <w:tc>
          <w:tcPr>
            <w:tcW w:w="3629" w:type="dxa"/>
          </w:tcPr>
          <w:p w14:paraId="1D2DC18A" w14:textId="61E304D4" w:rsidR="006B2F19" w:rsidRPr="005253E0" w:rsidRDefault="006B2F19" w:rsidP="006B2F19">
            <w:pPr>
              <w:rPr>
                <w:rFonts w:cstheme="minorHAnsi"/>
                <w:color w:val="000000" w:themeColor="text1"/>
              </w:rPr>
            </w:pPr>
          </w:p>
        </w:tc>
        <w:tc>
          <w:tcPr>
            <w:tcW w:w="2605" w:type="dxa"/>
          </w:tcPr>
          <w:p w14:paraId="7F668FD7" w14:textId="4165C4DB" w:rsidR="006B2F19" w:rsidRPr="005253E0" w:rsidRDefault="006B2F19" w:rsidP="006B2F19">
            <w:pPr>
              <w:rPr>
                <w:rFonts w:cstheme="minorHAnsi"/>
                <w:color w:val="000000" w:themeColor="text1"/>
              </w:rPr>
            </w:pPr>
          </w:p>
        </w:tc>
      </w:tr>
      <w:tr w:rsidR="001F1FB5" w:rsidRPr="005253E0" w14:paraId="4A21D7E8" w14:textId="09D05973" w:rsidTr="00782BB5">
        <w:tc>
          <w:tcPr>
            <w:tcW w:w="3116" w:type="dxa"/>
          </w:tcPr>
          <w:p w14:paraId="1E6E4437" w14:textId="7637BA2D" w:rsidR="006B2F19" w:rsidRPr="005253E0" w:rsidRDefault="006B2F19" w:rsidP="006B2F19">
            <w:pPr>
              <w:rPr>
                <w:rFonts w:cstheme="minorHAnsi"/>
                <w:color w:val="000000" w:themeColor="text1"/>
              </w:rPr>
            </w:pPr>
          </w:p>
        </w:tc>
        <w:tc>
          <w:tcPr>
            <w:tcW w:w="3629" w:type="dxa"/>
          </w:tcPr>
          <w:p w14:paraId="073BA349" w14:textId="52EE422A" w:rsidR="006B2F19" w:rsidRPr="005253E0" w:rsidRDefault="006B2F19" w:rsidP="006B2F19">
            <w:pPr>
              <w:rPr>
                <w:rFonts w:cstheme="minorHAnsi"/>
                <w:color w:val="000000" w:themeColor="text1"/>
              </w:rPr>
            </w:pPr>
          </w:p>
        </w:tc>
        <w:tc>
          <w:tcPr>
            <w:tcW w:w="2605" w:type="dxa"/>
          </w:tcPr>
          <w:p w14:paraId="15F3EEEE" w14:textId="196D1BCD" w:rsidR="006B2F19" w:rsidRPr="005253E0" w:rsidRDefault="006B2F19" w:rsidP="006B2F19">
            <w:pPr>
              <w:rPr>
                <w:rFonts w:cstheme="minorHAnsi"/>
                <w:color w:val="000000" w:themeColor="text1"/>
              </w:rPr>
            </w:pPr>
          </w:p>
        </w:tc>
      </w:tr>
      <w:tr w:rsidR="001F1FB5" w:rsidRPr="005253E0" w14:paraId="17847C32" w14:textId="14A29B45" w:rsidTr="00782BB5">
        <w:tc>
          <w:tcPr>
            <w:tcW w:w="3116" w:type="dxa"/>
          </w:tcPr>
          <w:p w14:paraId="0F64C902" w14:textId="19043951" w:rsidR="006B2F19" w:rsidRPr="005253E0" w:rsidRDefault="006B2F19" w:rsidP="006B2F19">
            <w:pPr>
              <w:rPr>
                <w:rFonts w:cstheme="minorHAnsi"/>
                <w:color w:val="000000" w:themeColor="text1"/>
              </w:rPr>
            </w:pPr>
          </w:p>
        </w:tc>
        <w:tc>
          <w:tcPr>
            <w:tcW w:w="3629" w:type="dxa"/>
          </w:tcPr>
          <w:p w14:paraId="28801085" w14:textId="5217962A" w:rsidR="006B2F19" w:rsidRPr="005253E0" w:rsidRDefault="006B2F19" w:rsidP="006B2F19">
            <w:pPr>
              <w:rPr>
                <w:rFonts w:cstheme="minorHAnsi"/>
                <w:color w:val="000000" w:themeColor="text1"/>
              </w:rPr>
            </w:pPr>
          </w:p>
        </w:tc>
        <w:tc>
          <w:tcPr>
            <w:tcW w:w="2605" w:type="dxa"/>
          </w:tcPr>
          <w:p w14:paraId="54067A09" w14:textId="6DE8BCDF" w:rsidR="006B2F19" w:rsidRPr="005253E0" w:rsidRDefault="006B2F19" w:rsidP="006B2F19">
            <w:pPr>
              <w:rPr>
                <w:rFonts w:cstheme="minorHAnsi"/>
                <w:color w:val="000000" w:themeColor="text1"/>
              </w:rPr>
            </w:pPr>
          </w:p>
        </w:tc>
      </w:tr>
      <w:tr w:rsidR="001F1FB5" w:rsidRPr="005253E0" w14:paraId="61CF21A5" w14:textId="7981D75E" w:rsidTr="00782BB5">
        <w:tc>
          <w:tcPr>
            <w:tcW w:w="3116" w:type="dxa"/>
          </w:tcPr>
          <w:p w14:paraId="509D443C" w14:textId="3D2B5B0B" w:rsidR="006B2F19" w:rsidRPr="005253E0" w:rsidRDefault="006B2F19" w:rsidP="006B2F19">
            <w:pPr>
              <w:rPr>
                <w:rFonts w:cstheme="minorHAnsi"/>
                <w:color w:val="000000" w:themeColor="text1"/>
              </w:rPr>
            </w:pPr>
          </w:p>
        </w:tc>
        <w:tc>
          <w:tcPr>
            <w:tcW w:w="3629" w:type="dxa"/>
          </w:tcPr>
          <w:p w14:paraId="3C4F82DF" w14:textId="43507895" w:rsidR="006B2F19" w:rsidRPr="005253E0" w:rsidRDefault="006B2F19" w:rsidP="006B2F19">
            <w:pPr>
              <w:rPr>
                <w:rFonts w:cstheme="minorHAnsi"/>
                <w:color w:val="000000" w:themeColor="text1"/>
              </w:rPr>
            </w:pPr>
          </w:p>
        </w:tc>
        <w:tc>
          <w:tcPr>
            <w:tcW w:w="2605" w:type="dxa"/>
          </w:tcPr>
          <w:p w14:paraId="515C6D04" w14:textId="012EBFD4" w:rsidR="006B2F19" w:rsidRPr="005253E0" w:rsidRDefault="006B2F19" w:rsidP="006B2F19">
            <w:pPr>
              <w:rPr>
                <w:rFonts w:cstheme="minorHAnsi"/>
                <w:color w:val="000000" w:themeColor="text1"/>
              </w:rPr>
            </w:pPr>
          </w:p>
        </w:tc>
      </w:tr>
      <w:tr w:rsidR="001F1FB5" w:rsidRPr="005253E0" w14:paraId="603F4917" w14:textId="697C0A52" w:rsidTr="00782BB5">
        <w:tc>
          <w:tcPr>
            <w:tcW w:w="3116" w:type="dxa"/>
          </w:tcPr>
          <w:p w14:paraId="624AA60F" w14:textId="05302990" w:rsidR="006B2F19" w:rsidRPr="005253E0" w:rsidRDefault="006B2F19" w:rsidP="006B2F19">
            <w:pPr>
              <w:rPr>
                <w:rFonts w:cstheme="minorHAnsi"/>
                <w:color w:val="000000" w:themeColor="text1"/>
              </w:rPr>
            </w:pPr>
          </w:p>
        </w:tc>
        <w:tc>
          <w:tcPr>
            <w:tcW w:w="3629" w:type="dxa"/>
          </w:tcPr>
          <w:p w14:paraId="64D17599" w14:textId="23B7346F" w:rsidR="006B2F19" w:rsidRPr="005253E0" w:rsidRDefault="006B2F19" w:rsidP="006B2F19">
            <w:pPr>
              <w:rPr>
                <w:rFonts w:cstheme="minorHAnsi"/>
                <w:color w:val="000000" w:themeColor="text1"/>
              </w:rPr>
            </w:pPr>
          </w:p>
        </w:tc>
        <w:tc>
          <w:tcPr>
            <w:tcW w:w="2605" w:type="dxa"/>
          </w:tcPr>
          <w:p w14:paraId="52995ADA" w14:textId="466345DD" w:rsidR="006B2F19" w:rsidRPr="005253E0" w:rsidRDefault="006B2F19" w:rsidP="006B2F19">
            <w:pPr>
              <w:rPr>
                <w:rFonts w:cstheme="minorHAnsi"/>
                <w:color w:val="000000" w:themeColor="text1"/>
              </w:rPr>
            </w:pPr>
          </w:p>
        </w:tc>
      </w:tr>
      <w:tr w:rsidR="001F1FB5" w:rsidRPr="005253E0" w14:paraId="1E255BB8" w14:textId="445117BA" w:rsidTr="00782BB5">
        <w:tc>
          <w:tcPr>
            <w:tcW w:w="3116" w:type="dxa"/>
          </w:tcPr>
          <w:p w14:paraId="76E3E6C5" w14:textId="56A4E03A" w:rsidR="006B2F19" w:rsidRPr="005253E0" w:rsidRDefault="006B2F19" w:rsidP="006B2F19">
            <w:pPr>
              <w:rPr>
                <w:rFonts w:cstheme="minorHAnsi"/>
                <w:color w:val="000000" w:themeColor="text1"/>
              </w:rPr>
            </w:pPr>
          </w:p>
        </w:tc>
        <w:tc>
          <w:tcPr>
            <w:tcW w:w="3629" w:type="dxa"/>
          </w:tcPr>
          <w:p w14:paraId="20191798" w14:textId="0E3AF541" w:rsidR="006B2F19" w:rsidRPr="005253E0" w:rsidRDefault="006B2F19" w:rsidP="006B2F19">
            <w:pPr>
              <w:rPr>
                <w:rFonts w:cstheme="minorHAnsi"/>
                <w:color w:val="000000" w:themeColor="text1"/>
              </w:rPr>
            </w:pPr>
          </w:p>
        </w:tc>
        <w:tc>
          <w:tcPr>
            <w:tcW w:w="2605" w:type="dxa"/>
          </w:tcPr>
          <w:p w14:paraId="7DAAD7CA" w14:textId="06DF6C79" w:rsidR="006B2F19" w:rsidRPr="005253E0" w:rsidRDefault="006B2F19" w:rsidP="006B2F19">
            <w:pPr>
              <w:rPr>
                <w:rFonts w:cstheme="minorHAnsi"/>
                <w:color w:val="000000" w:themeColor="text1"/>
              </w:rPr>
            </w:pPr>
          </w:p>
        </w:tc>
      </w:tr>
    </w:tbl>
    <w:p w14:paraId="1D3354BF" w14:textId="76081621" w:rsidR="006B2F19" w:rsidRPr="005253E0" w:rsidRDefault="006B2F19" w:rsidP="006B2F19">
      <w:pPr>
        <w:rPr>
          <w:rFonts w:cstheme="minorHAnsi"/>
          <w:color w:val="000000" w:themeColor="text1"/>
        </w:rPr>
      </w:pPr>
    </w:p>
    <w:p w14:paraId="21E4995D" w14:textId="28E89BE1" w:rsidR="006B2F19" w:rsidRPr="005253E0" w:rsidRDefault="006B2F19" w:rsidP="006B2F19">
      <w:pPr>
        <w:rPr>
          <w:rFonts w:cstheme="minorHAnsi"/>
          <w:b/>
          <w:bCs/>
          <w:color w:val="000000" w:themeColor="text1"/>
        </w:rPr>
      </w:pPr>
      <w:r w:rsidRPr="005253E0">
        <w:rPr>
          <w:rFonts w:cstheme="minorHAnsi"/>
          <w:b/>
          <w:bCs/>
          <w:color w:val="000000" w:themeColor="text1"/>
        </w:rPr>
        <w:t>Document Owner</w:t>
      </w:r>
    </w:p>
    <w:tbl>
      <w:tblPr>
        <w:tblStyle w:val="TableGrid"/>
        <w:tblW w:w="0" w:type="auto"/>
        <w:tblLook w:val="04A0" w:firstRow="1" w:lastRow="0" w:firstColumn="1" w:lastColumn="0" w:noHBand="0" w:noVBand="1"/>
      </w:tblPr>
      <w:tblGrid>
        <w:gridCol w:w="3145"/>
        <w:gridCol w:w="6205"/>
      </w:tblGrid>
      <w:tr w:rsidR="001F1FB5" w:rsidRPr="005253E0" w14:paraId="72CDEEF8" w14:textId="017B770D" w:rsidTr="006B2F19">
        <w:tc>
          <w:tcPr>
            <w:tcW w:w="3145" w:type="dxa"/>
          </w:tcPr>
          <w:p w14:paraId="4503D1D0" w14:textId="5D7CFACC" w:rsidR="006B2F19" w:rsidRPr="005253E0" w:rsidRDefault="006B2F19" w:rsidP="006B2F19">
            <w:pPr>
              <w:rPr>
                <w:rFonts w:cstheme="minorHAnsi"/>
                <w:b/>
                <w:bCs/>
                <w:color w:val="000000" w:themeColor="text1"/>
              </w:rPr>
            </w:pPr>
            <w:r w:rsidRPr="005253E0">
              <w:rPr>
                <w:rFonts w:cstheme="minorHAnsi"/>
                <w:b/>
                <w:bCs/>
                <w:color w:val="000000" w:themeColor="text1"/>
              </w:rPr>
              <w:t>Name</w:t>
            </w:r>
          </w:p>
        </w:tc>
        <w:tc>
          <w:tcPr>
            <w:tcW w:w="6205" w:type="dxa"/>
          </w:tcPr>
          <w:p w14:paraId="3E94F027" w14:textId="1F40514B" w:rsidR="006B2F19" w:rsidRPr="005253E0" w:rsidRDefault="006B2F19" w:rsidP="006B2F19">
            <w:pPr>
              <w:rPr>
                <w:rFonts w:cstheme="minorHAnsi"/>
                <w:b/>
                <w:bCs/>
                <w:color w:val="000000" w:themeColor="text1"/>
              </w:rPr>
            </w:pPr>
            <w:r w:rsidRPr="005253E0">
              <w:rPr>
                <w:rFonts w:cstheme="minorHAnsi"/>
                <w:b/>
                <w:bCs/>
                <w:color w:val="000000" w:themeColor="text1"/>
              </w:rPr>
              <w:t>Division</w:t>
            </w:r>
          </w:p>
        </w:tc>
      </w:tr>
      <w:tr w:rsidR="001F1FB5" w:rsidRPr="005253E0" w14:paraId="06FF4898" w14:textId="050B885E" w:rsidTr="006B2F19">
        <w:tc>
          <w:tcPr>
            <w:tcW w:w="3145" w:type="dxa"/>
          </w:tcPr>
          <w:p w14:paraId="61558206" w14:textId="062965CB" w:rsidR="006B2F19" w:rsidRPr="005253E0" w:rsidRDefault="002D6842" w:rsidP="006B2F19">
            <w:pPr>
              <w:rPr>
                <w:rFonts w:cstheme="minorHAnsi"/>
                <w:color w:val="000000" w:themeColor="text1"/>
              </w:rPr>
            </w:pPr>
            <w:r w:rsidRPr="005253E0">
              <w:rPr>
                <w:rFonts w:cstheme="minorHAnsi"/>
                <w:color w:val="000000" w:themeColor="text1"/>
              </w:rPr>
              <w:t xml:space="preserve">Rachel Potens </w:t>
            </w:r>
          </w:p>
        </w:tc>
        <w:tc>
          <w:tcPr>
            <w:tcW w:w="6205" w:type="dxa"/>
          </w:tcPr>
          <w:p w14:paraId="286A099B" w14:textId="753FEAD8" w:rsidR="006B2F19" w:rsidRPr="005253E0" w:rsidRDefault="002D6842" w:rsidP="006B2F19">
            <w:pPr>
              <w:rPr>
                <w:rFonts w:cstheme="minorHAnsi"/>
                <w:color w:val="000000" w:themeColor="text1"/>
              </w:rPr>
            </w:pPr>
            <w:r w:rsidRPr="005253E0">
              <w:rPr>
                <w:rFonts w:cstheme="minorHAnsi"/>
                <w:color w:val="000000" w:themeColor="text1"/>
              </w:rPr>
              <w:t xml:space="preserve">Quality Improvement </w:t>
            </w:r>
          </w:p>
        </w:tc>
      </w:tr>
      <w:tr w:rsidR="001F1FB5" w:rsidRPr="005253E0" w14:paraId="60406C88" w14:textId="2ABCC2F3" w:rsidTr="006B2F19">
        <w:tc>
          <w:tcPr>
            <w:tcW w:w="3145" w:type="dxa"/>
          </w:tcPr>
          <w:p w14:paraId="0A909510" w14:textId="660E1541" w:rsidR="006B2F19" w:rsidRPr="005253E0" w:rsidRDefault="002D6842" w:rsidP="006B2F19">
            <w:pPr>
              <w:rPr>
                <w:rFonts w:cstheme="minorHAnsi"/>
                <w:color w:val="000000" w:themeColor="text1"/>
              </w:rPr>
            </w:pPr>
            <w:r w:rsidRPr="005253E0">
              <w:rPr>
                <w:rFonts w:cstheme="minorHAnsi"/>
                <w:color w:val="000000" w:themeColor="text1"/>
              </w:rPr>
              <w:t xml:space="preserve">Hung Nguyen </w:t>
            </w:r>
          </w:p>
        </w:tc>
        <w:tc>
          <w:tcPr>
            <w:tcW w:w="6205" w:type="dxa"/>
          </w:tcPr>
          <w:p w14:paraId="67B32FDF" w14:textId="7D2FEB09" w:rsidR="006B2F19" w:rsidRPr="005253E0" w:rsidRDefault="002D6842" w:rsidP="006B2F19">
            <w:pPr>
              <w:rPr>
                <w:rFonts w:cstheme="minorHAnsi"/>
                <w:color w:val="000000" w:themeColor="text1"/>
              </w:rPr>
            </w:pPr>
            <w:r w:rsidRPr="005253E0">
              <w:rPr>
                <w:rFonts w:cstheme="minorHAnsi"/>
                <w:color w:val="000000" w:themeColor="text1"/>
              </w:rPr>
              <w:t xml:space="preserve">Quality Improvement </w:t>
            </w:r>
          </w:p>
        </w:tc>
      </w:tr>
      <w:tr w:rsidR="001F1FB5" w:rsidRPr="005253E0" w14:paraId="2B05BAD3" w14:textId="077840A4" w:rsidTr="006B2F19">
        <w:tc>
          <w:tcPr>
            <w:tcW w:w="3145" w:type="dxa"/>
          </w:tcPr>
          <w:p w14:paraId="2290742D" w14:textId="268FAAC9" w:rsidR="006B2F19" w:rsidRPr="005253E0" w:rsidRDefault="006B2F19" w:rsidP="006B2F19">
            <w:pPr>
              <w:rPr>
                <w:rFonts w:cstheme="minorHAnsi"/>
                <w:color w:val="000000" w:themeColor="text1"/>
              </w:rPr>
            </w:pPr>
          </w:p>
        </w:tc>
        <w:tc>
          <w:tcPr>
            <w:tcW w:w="6205" w:type="dxa"/>
          </w:tcPr>
          <w:p w14:paraId="1AC5A2DD" w14:textId="7097B7EF" w:rsidR="006B2F19" w:rsidRPr="005253E0" w:rsidRDefault="006B2F19" w:rsidP="006B2F19">
            <w:pPr>
              <w:rPr>
                <w:rFonts w:cstheme="minorHAnsi"/>
                <w:color w:val="000000" w:themeColor="text1"/>
              </w:rPr>
            </w:pPr>
          </w:p>
        </w:tc>
      </w:tr>
      <w:tr w:rsidR="001F1FB5" w:rsidRPr="005253E0" w14:paraId="681DE72A" w14:textId="6DA7FACE" w:rsidTr="006B2F19">
        <w:tc>
          <w:tcPr>
            <w:tcW w:w="3145" w:type="dxa"/>
          </w:tcPr>
          <w:p w14:paraId="15DCEF85" w14:textId="2B548DF3" w:rsidR="006B2F19" w:rsidRPr="005253E0" w:rsidRDefault="006B2F19" w:rsidP="006B2F19">
            <w:pPr>
              <w:rPr>
                <w:rFonts w:cstheme="minorHAnsi"/>
                <w:color w:val="000000" w:themeColor="text1"/>
              </w:rPr>
            </w:pPr>
          </w:p>
        </w:tc>
        <w:tc>
          <w:tcPr>
            <w:tcW w:w="6205" w:type="dxa"/>
          </w:tcPr>
          <w:p w14:paraId="57DD8400" w14:textId="65D669DC" w:rsidR="006B2F19" w:rsidRPr="005253E0" w:rsidRDefault="006B2F19" w:rsidP="006B2F19">
            <w:pPr>
              <w:rPr>
                <w:rFonts w:cstheme="minorHAnsi"/>
                <w:color w:val="000000" w:themeColor="text1"/>
              </w:rPr>
            </w:pPr>
          </w:p>
        </w:tc>
      </w:tr>
    </w:tbl>
    <w:p w14:paraId="5A6E2237" w14:textId="604DA187" w:rsidR="006B2F19" w:rsidRPr="005253E0" w:rsidRDefault="006B2F19" w:rsidP="006B2F19">
      <w:pPr>
        <w:rPr>
          <w:rFonts w:cstheme="minorHAnsi"/>
          <w:color w:val="000000" w:themeColor="text1"/>
        </w:rPr>
      </w:pPr>
    </w:p>
    <w:p w14:paraId="44FFA6DA" w14:textId="6C0F505B" w:rsidR="006B2F19" w:rsidRPr="005253E0" w:rsidRDefault="006B2F19" w:rsidP="006B2F19">
      <w:pPr>
        <w:rPr>
          <w:rFonts w:cstheme="minorHAnsi"/>
          <w:b/>
          <w:bCs/>
          <w:color w:val="000000" w:themeColor="text1"/>
        </w:rPr>
      </w:pPr>
      <w:r w:rsidRPr="005253E0">
        <w:rPr>
          <w:rFonts w:cstheme="minorHAnsi"/>
          <w:b/>
          <w:bCs/>
          <w:color w:val="000000" w:themeColor="text1"/>
        </w:rPr>
        <w:t>Reviewers</w:t>
      </w:r>
    </w:p>
    <w:tbl>
      <w:tblPr>
        <w:tblStyle w:val="TableGrid"/>
        <w:tblW w:w="0" w:type="auto"/>
        <w:tblLook w:val="04A0" w:firstRow="1" w:lastRow="0" w:firstColumn="1" w:lastColumn="0" w:noHBand="0" w:noVBand="1"/>
      </w:tblPr>
      <w:tblGrid>
        <w:gridCol w:w="3145"/>
        <w:gridCol w:w="3600"/>
        <w:gridCol w:w="2605"/>
      </w:tblGrid>
      <w:tr w:rsidR="001F1FB5" w:rsidRPr="005253E0" w14:paraId="6EC95933" w14:textId="3BC5A30E" w:rsidTr="7E332281">
        <w:tc>
          <w:tcPr>
            <w:tcW w:w="3145" w:type="dxa"/>
          </w:tcPr>
          <w:p w14:paraId="7DF50B6C" w14:textId="3C2EB88E" w:rsidR="006B2F19" w:rsidRPr="005253E0" w:rsidRDefault="006B2F19" w:rsidP="006B2F19">
            <w:pPr>
              <w:rPr>
                <w:rFonts w:cstheme="minorHAnsi"/>
                <w:b/>
                <w:bCs/>
                <w:color w:val="000000" w:themeColor="text1"/>
              </w:rPr>
            </w:pPr>
            <w:r w:rsidRPr="005253E0">
              <w:rPr>
                <w:rFonts w:cstheme="minorHAnsi"/>
                <w:b/>
                <w:bCs/>
                <w:color w:val="000000" w:themeColor="text1"/>
              </w:rPr>
              <w:t>Name</w:t>
            </w:r>
          </w:p>
        </w:tc>
        <w:tc>
          <w:tcPr>
            <w:tcW w:w="3600" w:type="dxa"/>
          </w:tcPr>
          <w:p w14:paraId="3CC430E9" w14:textId="0DF27C25" w:rsidR="006B2F19" w:rsidRPr="005253E0" w:rsidRDefault="006B2F19" w:rsidP="006B2F19">
            <w:pPr>
              <w:rPr>
                <w:rFonts w:cstheme="minorHAnsi"/>
                <w:b/>
                <w:bCs/>
                <w:color w:val="000000" w:themeColor="text1"/>
              </w:rPr>
            </w:pPr>
            <w:r w:rsidRPr="005253E0">
              <w:rPr>
                <w:rFonts w:cstheme="minorHAnsi"/>
                <w:b/>
                <w:bCs/>
                <w:color w:val="000000" w:themeColor="text1"/>
              </w:rPr>
              <w:t>Division</w:t>
            </w:r>
          </w:p>
        </w:tc>
        <w:tc>
          <w:tcPr>
            <w:tcW w:w="2605" w:type="dxa"/>
          </w:tcPr>
          <w:p w14:paraId="4D952C17" w14:textId="224492EF" w:rsidR="006B2F19" w:rsidRPr="005253E0" w:rsidRDefault="006B2F19" w:rsidP="006B2F19">
            <w:pPr>
              <w:rPr>
                <w:rFonts w:cstheme="minorHAnsi"/>
                <w:b/>
                <w:bCs/>
                <w:color w:val="000000" w:themeColor="text1"/>
              </w:rPr>
            </w:pPr>
            <w:r w:rsidRPr="005253E0">
              <w:rPr>
                <w:rFonts w:cstheme="minorHAnsi"/>
                <w:b/>
                <w:bCs/>
                <w:color w:val="000000" w:themeColor="text1"/>
              </w:rPr>
              <w:t>Versions</w:t>
            </w:r>
          </w:p>
        </w:tc>
      </w:tr>
      <w:tr w:rsidR="001F1FB5" w:rsidRPr="005253E0" w14:paraId="2CD9C02C" w14:textId="3D077FC6" w:rsidTr="7E332281">
        <w:tc>
          <w:tcPr>
            <w:tcW w:w="3145" w:type="dxa"/>
          </w:tcPr>
          <w:p w14:paraId="3D6FFA7B" w14:textId="723B941F" w:rsidR="006B2F19" w:rsidRPr="005253E0" w:rsidRDefault="006B2F19" w:rsidP="006B2F19">
            <w:pPr>
              <w:rPr>
                <w:rFonts w:cstheme="minorHAnsi"/>
                <w:color w:val="000000" w:themeColor="text1"/>
              </w:rPr>
            </w:pPr>
          </w:p>
        </w:tc>
        <w:tc>
          <w:tcPr>
            <w:tcW w:w="3600" w:type="dxa"/>
          </w:tcPr>
          <w:p w14:paraId="0BE90B64" w14:textId="72AE4DF6" w:rsidR="006B2F19" w:rsidRPr="005253E0" w:rsidRDefault="006B2F19" w:rsidP="006B2F19">
            <w:pPr>
              <w:rPr>
                <w:rFonts w:cstheme="minorHAnsi"/>
                <w:color w:val="000000" w:themeColor="text1"/>
              </w:rPr>
            </w:pPr>
          </w:p>
        </w:tc>
        <w:tc>
          <w:tcPr>
            <w:tcW w:w="2605" w:type="dxa"/>
          </w:tcPr>
          <w:p w14:paraId="0666B27B" w14:textId="62B22FD5" w:rsidR="006B2F19" w:rsidRPr="005253E0" w:rsidRDefault="006B2F19" w:rsidP="006B2F19">
            <w:pPr>
              <w:rPr>
                <w:rFonts w:cstheme="minorHAnsi"/>
                <w:color w:val="000000" w:themeColor="text1"/>
              </w:rPr>
            </w:pPr>
          </w:p>
        </w:tc>
      </w:tr>
      <w:tr w:rsidR="001F1FB5" w:rsidRPr="005253E0" w14:paraId="2C61E022" w14:textId="5DA3E0EC" w:rsidTr="7E332281">
        <w:tc>
          <w:tcPr>
            <w:tcW w:w="3145" w:type="dxa"/>
          </w:tcPr>
          <w:p w14:paraId="38AE2742" w14:textId="23F1DB5E" w:rsidR="006B2F19" w:rsidRPr="005253E0" w:rsidRDefault="006B2F19" w:rsidP="006B2F19">
            <w:pPr>
              <w:rPr>
                <w:rFonts w:cstheme="minorHAnsi"/>
                <w:color w:val="000000" w:themeColor="text1"/>
              </w:rPr>
            </w:pPr>
          </w:p>
        </w:tc>
        <w:tc>
          <w:tcPr>
            <w:tcW w:w="3600" w:type="dxa"/>
          </w:tcPr>
          <w:p w14:paraId="0C24EF90" w14:textId="10796883" w:rsidR="006B2F19" w:rsidRPr="005253E0" w:rsidRDefault="006B2F19" w:rsidP="006B2F19">
            <w:pPr>
              <w:rPr>
                <w:rFonts w:cstheme="minorHAnsi"/>
                <w:color w:val="000000" w:themeColor="text1"/>
              </w:rPr>
            </w:pPr>
          </w:p>
        </w:tc>
        <w:tc>
          <w:tcPr>
            <w:tcW w:w="2605" w:type="dxa"/>
          </w:tcPr>
          <w:p w14:paraId="00071FF6" w14:textId="68E1F43D" w:rsidR="006B2F19" w:rsidRPr="005253E0" w:rsidRDefault="006B2F19" w:rsidP="006B2F19">
            <w:pPr>
              <w:rPr>
                <w:rFonts w:cstheme="minorHAnsi"/>
                <w:color w:val="000000" w:themeColor="text1"/>
              </w:rPr>
            </w:pPr>
          </w:p>
        </w:tc>
      </w:tr>
      <w:tr w:rsidR="001F1FB5" w:rsidRPr="005253E0" w14:paraId="04876AA9" w14:textId="6C9855AC" w:rsidTr="7E332281">
        <w:tc>
          <w:tcPr>
            <w:tcW w:w="3145" w:type="dxa"/>
          </w:tcPr>
          <w:p w14:paraId="41E041EF" w14:textId="1CAB2862" w:rsidR="006B2F19" w:rsidRPr="005253E0" w:rsidRDefault="006B2F19" w:rsidP="006B2F19">
            <w:pPr>
              <w:rPr>
                <w:rFonts w:cstheme="minorHAnsi"/>
                <w:color w:val="000000" w:themeColor="text1"/>
              </w:rPr>
            </w:pPr>
          </w:p>
        </w:tc>
        <w:tc>
          <w:tcPr>
            <w:tcW w:w="3600" w:type="dxa"/>
          </w:tcPr>
          <w:p w14:paraId="534E3D2C" w14:textId="4740638D" w:rsidR="006B2F19" w:rsidRPr="005253E0" w:rsidRDefault="006B2F19" w:rsidP="006B2F19">
            <w:pPr>
              <w:rPr>
                <w:rFonts w:cstheme="minorHAnsi"/>
                <w:color w:val="000000" w:themeColor="text1"/>
              </w:rPr>
            </w:pPr>
          </w:p>
        </w:tc>
        <w:tc>
          <w:tcPr>
            <w:tcW w:w="2605" w:type="dxa"/>
          </w:tcPr>
          <w:p w14:paraId="7B8DA888" w14:textId="3F63BDA6" w:rsidR="006B2F19" w:rsidRPr="005253E0" w:rsidRDefault="006B2F19" w:rsidP="006B2F19">
            <w:pPr>
              <w:rPr>
                <w:rFonts w:cstheme="minorHAnsi"/>
                <w:color w:val="000000" w:themeColor="text1"/>
              </w:rPr>
            </w:pPr>
          </w:p>
        </w:tc>
      </w:tr>
      <w:tr w:rsidR="001F1FB5" w:rsidRPr="005253E0" w14:paraId="4FF7626D" w14:textId="039657C2" w:rsidTr="7E332281">
        <w:tc>
          <w:tcPr>
            <w:tcW w:w="3145" w:type="dxa"/>
          </w:tcPr>
          <w:p w14:paraId="5A13959B" w14:textId="0C37E94C" w:rsidR="006B2F19" w:rsidRPr="005253E0" w:rsidRDefault="006B2F19" w:rsidP="006B2F19">
            <w:pPr>
              <w:rPr>
                <w:rFonts w:cstheme="minorHAnsi"/>
                <w:color w:val="000000" w:themeColor="text1"/>
              </w:rPr>
            </w:pPr>
          </w:p>
        </w:tc>
        <w:tc>
          <w:tcPr>
            <w:tcW w:w="3600" w:type="dxa"/>
          </w:tcPr>
          <w:p w14:paraId="3C5F4EB3" w14:textId="57FDD09D" w:rsidR="006B2F19" w:rsidRPr="005253E0" w:rsidRDefault="006B2F19" w:rsidP="006B2F19">
            <w:pPr>
              <w:rPr>
                <w:rFonts w:cstheme="minorHAnsi"/>
                <w:color w:val="000000" w:themeColor="text1"/>
              </w:rPr>
            </w:pPr>
          </w:p>
        </w:tc>
        <w:tc>
          <w:tcPr>
            <w:tcW w:w="2605" w:type="dxa"/>
          </w:tcPr>
          <w:p w14:paraId="2F5AF861" w14:textId="706F5BF3" w:rsidR="006B2F19" w:rsidRPr="005253E0" w:rsidRDefault="006B2F19" w:rsidP="006B2F19">
            <w:pPr>
              <w:rPr>
                <w:rFonts w:cstheme="minorHAnsi"/>
                <w:color w:val="000000" w:themeColor="text1"/>
              </w:rPr>
            </w:pPr>
          </w:p>
        </w:tc>
      </w:tr>
      <w:tr w:rsidR="001F1FB5" w:rsidRPr="005253E0" w14:paraId="43B00DA0" w14:textId="17A38BB4" w:rsidTr="7E332281">
        <w:tc>
          <w:tcPr>
            <w:tcW w:w="3145" w:type="dxa"/>
          </w:tcPr>
          <w:p w14:paraId="6087CA7C" w14:textId="3F39063B" w:rsidR="006B2F19" w:rsidRPr="005253E0" w:rsidRDefault="006B2F19" w:rsidP="006B2F19">
            <w:pPr>
              <w:rPr>
                <w:rFonts w:cstheme="minorHAnsi"/>
                <w:color w:val="000000" w:themeColor="text1"/>
              </w:rPr>
            </w:pPr>
          </w:p>
        </w:tc>
        <w:tc>
          <w:tcPr>
            <w:tcW w:w="3600" w:type="dxa"/>
          </w:tcPr>
          <w:p w14:paraId="546FDD8C" w14:textId="09B0CE31" w:rsidR="006B2F19" w:rsidRPr="005253E0" w:rsidRDefault="006B2F19" w:rsidP="006B2F19">
            <w:pPr>
              <w:rPr>
                <w:rFonts w:cstheme="minorHAnsi"/>
                <w:color w:val="000000" w:themeColor="text1"/>
              </w:rPr>
            </w:pPr>
          </w:p>
        </w:tc>
        <w:tc>
          <w:tcPr>
            <w:tcW w:w="2605" w:type="dxa"/>
          </w:tcPr>
          <w:p w14:paraId="62933047" w14:textId="7B276086" w:rsidR="006B2F19" w:rsidRPr="005253E0" w:rsidRDefault="006B2F19" w:rsidP="006B2F19">
            <w:pPr>
              <w:rPr>
                <w:rFonts w:cstheme="minorHAnsi"/>
                <w:color w:val="000000" w:themeColor="text1"/>
              </w:rPr>
            </w:pPr>
          </w:p>
        </w:tc>
      </w:tr>
      <w:tr w:rsidR="001F1FB5" w:rsidRPr="005253E0" w14:paraId="6F18B884" w14:textId="2202C410" w:rsidTr="7E332281">
        <w:tc>
          <w:tcPr>
            <w:tcW w:w="3145" w:type="dxa"/>
          </w:tcPr>
          <w:p w14:paraId="54079A4D" w14:textId="13CAD9BD" w:rsidR="006B2F19" w:rsidRPr="005253E0" w:rsidRDefault="006B2F19" w:rsidP="00881926">
            <w:pPr>
              <w:spacing w:line="259" w:lineRule="auto"/>
              <w:rPr>
                <w:rFonts w:cstheme="minorHAnsi"/>
                <w:color w:val="000000" w:themeColor="text1"/>
              </w:rPr>
            </w:pPr>
          </w:p>
        </w:tc>
        <w:tc>
          <w:tcPr>
            <w:tcW w:w="3600" w:type="dxa"/>
          </w:tcPr>
          <w:p w14:paraId="42B75A62" w14:textId="680FF0B7" w:rsidR="006B2F19" w:rsidRPr="005253E0" w:rsidRDefault="006B2F19" w:rsidP="006B2F19">
            <w:pPr>
              <w:rPr>
                <w:rFonts w:cstheme="minorHAnsi"/>
                <w:color w:val="000000" w:themeColor="text1"/>
              </w:rPr>
            </w:pPr>
          </w:p>
        </w:tc>
        <w:tc>
          <w:tcPr>
            <w:tcW w:w="2605" w:type="dxa"/>
          </w:tcPr>
          <w:p w14:paraId="0F133659" w14:textId="2CD27C99" w:rsidR="006B2F19" w:rsidRPr="005253E0" w:rsidRDefault="006B2F19" w:rsidP="006B2F19">
            <w:pPr>
              <w:rPr>
                <w:rFonts w:cstheme="minorHAnsi"/>
                <w:color w:val="000000" w:themeColor="text1"/>
              </w:rPr>
            </w:pPr>
          </w:p>
        </w:tc>
      </w:tr>
      <w:tr w:rsidR="001F1FB5" w:rsidRPr="005253E0" w14:paraId="3CBB9CDF" w14:textId="7C66E739" w:rsidTr="7E332281">
        <w:tc>
          <w:tcPr>
            <w:tcW w:w="3145" w:type="dxa"/>
          </w:tcPr>
          <w:p w14:paraId="226B8509" w14:textId="46927A24" w:rsidR="006B2F19" w:rsidRPr="005253E0" w:rsidRDefault="006B2F19" w:rsidP="006B2F19">
            <w:pPr>
              <w:rPr>
                <w:rFonts w:cstheme="minorHAnsi"/>
                <w:color w:val="000000" w:themeColor="text1"/>
              </w:rPr>
            </w:pPr>
          </w:p>
        </w:tc>
        <w:tc>
          <w:tcPr>
            <w:tcW w:w="3600" w:type="dxa"/>
          </w:tcPr>
          <w:p w14:paraId="11DB5F19" w14:textId="7C6492DD" w:rsidR="006B2F19" w:rsidRPr="005253E0" w:rsidRDefault="006B2F19" w:rsidP="006B2F19">
            <w:pPr>
              <w:rPr>
                <w:rFonts w:cstheme="minorHAnsi"/>
                <w:color w:val="000000" w:themeColor="text1"/>
              </w:rPr>
            </w:pPr>
          </w:p>
        </w:tc>
        <w:tc>
          <w:tcPr>
            <w:tcW w:w="2605" w:type="dxa"/>
          </w:tcPr>
          <w:p w14:paraId="27DBF7BC" w14:textId="634F8324" w:rsidR="006B2F19" w:rsidRPr="005253E0" w:rsidRDefault="006B2F19" w:rsidP="006B2F19">
            <w:pPr>
              <w:rPr>
                <w:rFonts w:cstheme="minorHAnsi"/>
                <w:color w:val="000000" w:themeColor="text1"/>
              </w:rPr>
            </w:pPr>
          </w:p>
        </w:tc>
      </w:tr>
    </w:tbl>
    <w:p w14:paraId="1A45ED06" w14:textId="77777777" w:rsidR="006B2F19" w:rsidRPr="005253E0" w:rsidRDefault="006B2F19" w:rsidP="006B2F19">
      <w:pPr>
        <w:rPr>
          <w:rFonts w:cstheme="minorHAnsi"/>
          <w:color w:val="000000" w:themeColor="text1"/>
        </w:rPr>
      </w:pPr>
    </w:p>
    <w:p w14:paraId="0AE88376" w14:textId="77777777" w:rsidR="006B2F19" w:rsidRPr="005253E0" w:rsidRDefault="006B2F19" w:rsidP="006B2F19">
      <w:pPr>
        <w:rPr>
          <w:rFonts w:cstheme="minorHAnsi"/>
          <w:color w:val="000000" w:themeColor="text1"/>
        </w:rPr>
      </w:pPr>
    </w:p>
    <w:p w14:paraId="6E403347" w14:textId="77777777" w:rsidR="006B2F19" w:rsidRPr="005253E0" w:rsidRDefault="006B2F19" w:rsidP="006B2F19">
      <w:pPr>
        <w:rPr>
          <w:rFonts w:cstheme="minorHAnsi"/>
          <w:color w:val="000000" w:themeColor="text1"/>
        </w:rPr>
      </w:pPr>
    </w:p>
    <w:p w14:paraId="7369FFAA" w14:textId="77777777" w:rsidR="006B2F19" w:rsidRPr="005253E0" w:rsidRDefault="006B2F19" w:rsidP="006B2F19">
      <w:pPr>
        <w:rPr>
          <w:rFonts w:cstheme="minorHAnsi"/>
          <w:color w:val="000000" w:themeColor="text1"/>
        </w:rPr>
      </w:pPr>
    </w:p>
    <w:p w14:paraId="0B5D8B3E" w14:textId="77777777" w:rsidR="006B2F19" w:rsidRPr="005253E0" w:rsidRDefault="006B2F19" w:rsidP="006B2F19">
      <w:pPr>
        <w:rPr>
          <w:rFonts w:cstheme="minorHAnsi"/>
          <w:color w:val="000000" w:themeColor="text1"/>
        </w:rPr>
      </w:pPr>
    </w:p>
    <w:p w14:paraId="68E022E0" w14:textId="46D1E24F" w:rsidR="006B2F19" w:rsidRPr="005253E0" w:rsidRDefault="006B2F19" w:rsidP="006B2F19">
      <w:pPr>
        <w:rPr>
          <w:rFonts w:cstheme="minorHAnsi"/>
          <w:color w:val="000000" w:themeColor="text1"/>
        </w:rPr>
      </w:pPr>
    </w:p>
    <w:p w14:paraId="7CE3B8ED" w14:textId="473A6032" w:rsidR="006B2F19" w:rsidRPr="005253E0" w:rsidRDefault="006B2F19" w:rsidP="006B2F19">
      <w:pPr>
        <w:rPr>
          <w:rFonts w:cstheme="minorHAnsi"/>
          <w:color w:val="000000" w:themeColor="text1"/>
        </w:rPr>
      </w:pPr>
    </w:p>
    <w:p w14:paraId="258940FF" w14:textId="1D8F4085" w:rsidR="006B2F19" w:rsidRPr="005253E0" w:rsidRDefault="006B2F19" w:rsidP="006B2F19">
      <w:pPr>
        <w:rPr>
          <w:rFonts w:cstheme="minorHAnsi"/>
          <w:color w:val="000000" w:themeColor="text1"/>
        </w:rPr>
      </w:pPr>
    </w:p>
    <w:p w14:paraId="1BAAE58B" w14:textId="6C3ADD4D" w:rsidR="006B2F19" w:rsidRPr="005253E0" w:rsidRDefault="006B2F19" w:rsidP="006B2F19">
      <w:pPr>
        <w:rPr>
          <w:rFonts w:cstheme="minorHAnsi"/>
          <w:color w:val="000000" w:themeColor="text1"/>
        </w:rPr>
      </w:pPr>
    </w:p>
    <w:p w14:paraId="2948D0A1" w14:textId="77777777" w:rsidR="00E63C22" w:rsidRPr="005253E0" w:rsidRDefault="00E63C22" w:rsidP="006B2F19">
      <w:pPr>
        <w:rPr>
          <w:rFonts w:cstheme="minorHAnsi"/>
          <w:color w:val="000000" w:themeColor="text1"/>
        </w:rPr>
      </w:pPr>
    </w:p>
    <w:p w14:paraId="2BFEB498" w14:textId="48B8D8CA" w:rsidR="000A526F" w:rsidRPr="005253E0" w:rsidRDefault="001F1FB5" w:rsidP="001F1FB5">
      <w:pPr>
        <w:pStyle w:val="Heading1"/>
        <w:rPr>
          <w:rFonts w:asciiTheme="minorHAnsi" w:hAnsiTheme="minorHAnsi" w:cstheme="minorHAnsi"/>
        </w:rPr>
      </w:pPr>
      <w:bookmarkStart w:id="1" w:name="_Toc141440662"/>
      <w:bookmarkStart w:id="2" w:name="_Toc88120587"/>
      <w:r w:rsidRPr="005253E0">
        <w:rPr>
          <w:rFonts w:asciiTheme="minorHAnsi" w:hAnsiTheme="minorHAnsi" w:cstheme="minorHAnsi"/>
        </w:rPr>
        <w:t>Committee Background and Purpose</w:t>
      </w:r>
      <w:bookmarkEnd w:id="1"/>
    </w:p>
    <w:bookmarkEnd w:id="2"/>
    <w:p w14:paraId="79D53961" w14:textId="43907695" w:rsidR="00360512" w:rsidRPr="005253E0" w:rsidRDefault="007076EF" w:rsidP="00360512">
      <w:pPr>
        <w:jc w:val="both"/>
        <w:rPr>
          <w:rFonts w:cstheme="minorHAnsi"/>
        </w:rPr>
      </w:pPr>
      <w:r w:rsidRPr="005253E0">
        <w:rPr>
          <w:rFonts w:cstheme="minorHAnsi"/>
        </w:rPr>
        <w:t>In March of 2018, t</w:t>
      </w:r>
      <w:r w:rsidR="00360512" w:rsidRPr="005253E0">
        <w:rPr>
          <w:rFonts w:cstheme="minorHAnsi"/>
        </w:rPr>
        <w:t>o improve system integration and efficiency and to promote a Medi-Cal beneficiary-centered approach to quality improvement, the County of Santa Clara Behavioral Health Services Department (BHSD) integrated the quality improvement committees for mental health (Mental Health Performance and Quality Improvement Committee [PQIC]) and substance use treatment services (Substance Use Treatment Services Quality Improvement Committee [SUTS QI Committee]).</w:t>
      </w:r>
      <w:r w:rsidRPr="005253E0">
        <w:rPr>
          <w:rFonts w:cstheme="minorHAnsi"/>
        </w:rPr>
        <w:t xml:space="preserve"> This integrated committee became the Behavioral Health Quality Improvement Committee (BHQIC). </w:t>
      </w:r>
    </w:p>
    <w:p w14:paraId="04072AD0" w14:textId="77777777" w:rsidR="00360512" w:rsidRPr="005253E0" w:rsidRDefault="00360512" w:rsidP="00360512">
      <w:pPr>
        <w:jc w:val="both"/>
        <w:rPr>
          <w:rFonts w:cstheme="minorHAnsi"/>
        </w:rPr>
      </w:pPr>
      <w:r w:rsidRPr="005253E0">
        <w:rPr>
          <w:rFonts w:cstheme="minorHAnsi"/>
        </w:rPr>
        <w:t>The purpose of the BHQIC is to provide oversight and direction in assessing the appropriateness of care and service delivered and to continuously enhance and improve the quality of care and services provided to beneficiaries. The BHQIC will review the access, timeliness, quality, and effectiveness of direct services delivery with the aim of improving the processes of providing care and better meeting the needs of Medi-Cal beneficiaries consistent with state and federal requirements. The BHQIC will be responsible for providing input in the development of the annual integrated Medi-Cal Quality Assurance and Performance Improvement (QAPI) Work Plan, conducting a landscape review of departmental QI activities, and assisting in the development of Quality Teams to address agreed upon priorities, including Performance Improvement Projects (PIPs) for both mental health and substance use disorder treatment, which are required by the State.</w:t>
      </w:r>
    </w:p>
    <w:p w14:paraId="7B50C925" w14:textId="4620D114" w:rsidR="00DA14B8" w:rsidRPr="005253E0" w:rsidRDefault="001F1FB5" w:rsidP="001F1FB5">
      <w:pPr>
        <w:pStyle w:val="Heading1"/>
        <w:rPr>
          <w:rFonts w:asciiTheme="minorHAnsi" w:hAnsiTheme="minorHAnsi" w:cstheme="minorHAnsi"/>
          <w:sz w:val="22"/>
          <w:szCs w:val="22"/>
        </w:rPr>
      </w:pPr>
      <w:bookmarkStart w:id="3" w:name="_Toc141440663"/>
      <w:r w:rsidRPr="005253E0">
        <w:rPr>
          <w:rFonts w:asciiTheme="minorHAnsi" w:hAnsiTheme="minorHAnsi" w:cstheme="minorHAnsi"/>
        </w:rPr>
        <w:t>Commitment</w:t>
      </w:r>
      <w:bookmarkEnd w:id="3"/>
    </w:p>
    <w:p w14:paraId="0EA62BA5" w14:textId="3E6733D5" w:rsidR="00360512" w:rsidRPr="005253E0" w:rsidRDefault="00360512" w:rsidP="000B5D41">
      <w:pPr>
        <w:spacing w:after="200" w:line="240" w:lineRule="auto"/>
        <w:outlineLvl w:val="0"/>
        <w:rPr>
          <w:rFonts w:cstheme="minorHAnsi"/>
        </w:rPr>
      </w:pPr>
      <w:bookmarkStart w:id="4" w:name="_Toc141440439"/>
      <w:bookmarkStart w:id="5" w:name="_Toc141440496"/>
      <w:bookmarkStart w:id="6" w:name="_Toc141440664"/>
      <w:r w:rsidRPr="005253E0">
        <w:rPr>
          <w:rFonts w:cstheme="minorHAnsi"/>
        </w:rPr>
        <w:t>BHQIC will be an on-going group and will meet quarterly on afternoon of the fourth Wednesday, unless otherwise moved (holidays, etc.).</w:t>
      </w:r>
      <w:r w:rsidR="000B5D41" w:rsidRPr="005253E0">
        <w:rPr>
          <w:rFonts w:cstheme="minorHAnsi"/>
        </w:rPr>
        <w:t xml:space="preserve"> </w:t>
      </w:r>
      <w:r w:rsidRPr="005253E0">
        <w:rPr>
          <w:rFonts w:cstheme="minorHAnsi"/>
        </w:rPr>
        <w:t>Membership terms last up to two years, unless otherwise designated by the QI Division Director and QI Team.</w:t>
      </w:r>
      <w:bookmarkEnd w:id="4"/>
      <w:bookmarkEnd w:id="5"/>
      <w:bookmarkEnd w:id="6"/>
    </w:p>
    <w:p w14:paraId="411D1C1F" w14:textId="5CF51AAB" w:rsidR="00775BB4" w:rsidRPr="005253E0" w:rsidRDefault="001F1FB5" w:rsidP="001F1FB5">
      <w:pPr>
        <w:pStyle w:val="Heading1"/>
        <w:rPr>
          <w:rFonts w:asciiTheme="minorHAnsi" w:hAnsiTheme="minorHAnsi" w:cstheme="minorHAnsi"/>
          <w:sz w:val="22"/>
          <w:szCs w:val="22"/>
        </w:rPr>
      </w:pPr>
      <w:bookmarkStart w:id="7" w:name="_Toc141440665"/>
      <w:r w:rsidRPr="005253E0">
        <w:rPr>
          <w:rFonts w:asciiTheme="minorHAnsi" w:hAnsiTheme="minorHAnsi" w:cstheme="minorHAnsi"/>
        </w:rPr>
        <w:t>Decision Making</w:t>
      </w:r>
      <w:bookmarkEnd w:id="7"/>
    </w:p>
    <w:p w14:paraId="4F6F4900" w14:textId="77777777" w:rsidR="00360512" w:rsidRPr="005253E0" w:rsidRDefault="00360512" w:rsidP="002D6842">
      <w:pPr>
        <w:spacing w:after="200" w:line="240" w:lineRule="auto"/>
        <w:outlineLvl w:val="0"/>
        <w:rPr>
          <w:rFonts w:cstheme="minorHAnsi"/>
        </w:rPr>
      </w:pPr>
      <w:bookmarkStart w:id="8" w:name="_Toc141440441"/>
      <w:bookmarkStart w:id="9" w:name="_Toc141440498"/>
      <w:bookmarkStart w:id="10" w:name="_Toc141440666"/>
      <w:r w:rsidRPr="005253E0">
        <w:rPr>
          <w:rFonts w:cstheme="minorHAnsi"/>
        </w:rPr>
        <w:t>Each official member shall have one (1) vote. BHQIC members who will not be present for an in-person or virtual meeting may notify the co-chairs of their vote in advance of the meeting.</w:t>
      </w:r>
      <w:bookmarkEnd w:id="8"/>
      <w:bookmarkEnd w:id="9"/>
      <w:bookmarkEnd w:id="10"/>
    </w:p>
    <w:p w14:paraId="7B50558B" w14:textId="77777777" w:rsidR="00360512" w:rsidRPr="005253E0" w:rsidRDefault="00360512" w:rsidP="00360512">
      <w:pPr>
        <w:pStyle w:val="ListParagraph"/>
        <w:numPr>
          <w:ilvl w:val="1"/>
          <w:numId w:val="32"/>
        </w:numPr>
        <w:spacing w:after="200" w:line="240" w:lineRule="auto"/>
        <w:outlineLvl w:val="0"/>
        <w:rPr>
          <w:rFonts w:cstheme="minorHAnsi"/>
        </w:rPr>
      </w:pPr>
      <w:bookmarkStart w:id="11" w:name="_Toc141440442"/>
      <w:bookmarkStart w:id="12" w:name="_Toc141440499"/>
      <w:bookmarkStart w:id="13" w:name="_Toc141440667"/>
      <w:r w:rsidRPr="005253E0">
        <w:rPr>
          <w:rFonts w:cstheme="minorHAnsi"/>
        </w:rPr>
        <w:t>Proxy voting is permitted and contributes to the voting quorum.</w:t>
      </w:r>
      <w:bookmarkEnd w:id="11"/>
      <w:bookmarkEnd w:id="12"/>
      <w:bookmarkEnd w:id="13"/>
    </w:p>
    <w:p w14:paraId="53EEBFD0" w14:textId="77777777" w:rsidR="00360512" w:rsidRPr="005253E0" w:rsidRDefault="00360512" w:rsidP="00360512">
      <w:pPr>
        <w:pStyle w:val="ListParagraph"/>
        <w:numPr>
          <w:ilvl w:val="1"/>
          <w:numId w:val="32"/>
        </w:numPr>
        <w:spacing w:after="200" w:line="240" w:lineRule="auto"/>
        <w:outlineLvl w:val="0"/>
        <w:rPr>
          <w:rFonts w:cstheme="minorHAnsi"/>
        </w:rPr>
      </w:pPr>
      <w:bookmarkStart w:id="14" w:name="_Toc141440443"/>
      <w:bookmarkStart w:id="15" w:name="_Toc141440500"/>
      <w:bookmarkStart w:id="16" w:name="_Toc141440668"/>
      <w:r w:rsidRPr="005253E0">
        <w:rPr>
          <w:rFonts w:cstheme="minorHAnsi"/>
        </w:rPr>
        <w:t>In addition to the chairperson (who holds the tie-breaking vote), one quarter (1/4) of the BHQIC Membership shall represent a voting quorum. A majority vote of the quorum is required unless otherwise specified.</w:t>
      </w:r>
      <w:bookmarkEnd w:id="14"/>
      <w:bookmarkEnd w:id="15"/>
      <w:bookmarkEnd w:id="16"/>
    </w:p>
    <w:p w14:paraId="09417465" w14:textId="77777777" w:rsidR="00360512" w:rsidRPr="005253E0" w:rsidRDefault="00360512" w:rsidP="00360512">
      <w:pPr>
        <w:pStyle w:val="ListParagraph"/>
        <w:numPr>
          <w:ilvl w:val="1"/>
          <w:numId w:val="32"/>
        </w:numPr>
        <w:spacing w:after="200" w:line="240" w:lineRule="auto"/>
        <w:outlineLvl w:val="0"/>
        <w:rPr>
          <w:rFonts w:cstheme="minorHAnsi"/>
        </w:rPr>
      </w:pPr>
      <w:bookmarkStart w:id="17" w:name="_Toc141440444"/>
      <w:bookmarkStart w:id="18" w:name="_Toc141440501"/>
      <w:bookmarkStart w:id="19" w:name="_Toc141440669"/>
      <w:r w:rsidRPr="005253E0">
        <w:rPr>
          <w:rFonts w:cstheme="minorHAnsi"/>
        </w:rPr>
        <w:t>Votes may take place during BHQIC meetings or via an electronic poll.</w:t>
      </w:r>
      <w:bookmarkEnd w:id="17"/>
      <w:bookmarkEnd w:id="18"/>
      <w:bookmarkEnd w:id="19"/>
    </w:p>
    <w:p w14:paraId="2F1AF466" w14:textId="77777777" w:rsidR="00360512" w:rsidRPr="005253E0" w:rsidRDefault="00360512" w:rsidP="00360512">
      <w:pPr>
        <w:pStyle w:val="ListParagraph"/>
        <w:numPr>
          <w:ilvl w:val="1"/>
          <w:numId w:val="32"/>
        </w:numPr>
        <w:spacing w:after="200" w:line="240" w:lineRule="auto"/>
        <w:outlineLvl w:val="0"/>
        <w:rPr>
          <w:rFonts w:cstheme="minorHAnsi"/>
        </w:rPr>
      </w:pPr>
      <w:bookmarkStart w:id="20" w:name="_Toc141440445"/>
      <w:bookmarkStart w:id="21" w:name="_Toc141440502"/>
      <w:bookmarkStart w:id="22" w:name="_Toc141440670"/>
      <w:r w:rsidRPr="005253E0">
        <w:rPr>
          <w:rFonts w:cstheme="minorHAnsi"/>
        </w:rPr>
        <w:t>Meeting minutes reflect decisions. The minutes are distributed to committee members for review prior to approval at the next meeting.</w:t>
      </w:r>
      <w:bookmarkEnd w:id="20"/>
      <w:bookmarkEnd w:id="21"/>
      <w:bookmarkEnd w:id="22"/>
    </w:p>
    <w:p w14:paraId="381EBF40" w14:textId="77777777" w:rsidR="00360512" w:rsidRPr="005253E0" w:rsidRDefault="00360512" w:rsidP="00360512">
      <w:pPr>
        <w:pStyle w:val="ListParagraph"/>
        <w:numPr>
          <w:ilvl w:val="1"/>
          <w:numId w:val="32"/>
        </w:numPr>
        <w:spacing w:after="200" w:line="240" w:lineRule="auto"/>
        <w:outlineLvl w:val="0"/>
        <w:rPr>
          <w:rFonts w:cstheme="minorHAnsi"/>
        </w:rPr>
      </w:pPr>
      <w:bookmarkStart w:id="23" w:name="_Toc141440446"/>
      <w:bookmarkStart w:id="24" w:name="_Toc141440503"/>
      <w:bookmarkStart w:id="25" w:name="_Toc141440671"/>
      <w:r w:rsidRPr="005253E0">
        <w:rPr>
          <w:rFonts w:cstheme="minorHAnsi"/>
        </w:rPr>
        <w:t xml:space="preserve">When unable to reach consensus on a matter, the chair(s) shall determine the appropriate processes for handling disagreements on a </w:t>
      </w:r>
      <w:proofErr w:type="gramStart"/>
      <w:r w:rsidRPr="005253E0">
        <w:rPr>
          <w:rFonts w:cstheme="minorHAnsi"/>
        </w:rPr>
        <w:t>case by case</w:t>
      </w:r>
      <w:proofErr w:type="gramEnd"/>
      <w:r w:rsidRPr="005253E0">
        <w:rPr>
          <w:rFonts w:cstheme="minorHAnsi"/>
        </w:rPr>
        <w:t xml:space="preserve"> basis.</w:t>
      </w:r>
      <w:bookmarkEnd w:id="23"/>
      <w:bookmarkEnd w:id="24"/>
      <w:bookmarkEnd w:id="25"/>
    </w:p>
    <w:p w14:paraId="0E9BDE0F" w14:textId="23E593CF" w:rsidR="00360512" w:rsidRPr="005253E0" w:rsidRDefault="00360512" w:rsidP="00360512">
      <w:pPr>
        <w:pStyle w:val="ListParagraph"/>
        <w:numPr>
          <w:ilvl w:val="0"/>
          <w:numId w:val="32"/>
        </w:numPr>
        <w:spacing w:after="200" w:line="240" w:lineRule="auto"/>
        <w:outlineLvl w:val="0"/>
        <w:rPr>
          <w:rFonts w:cstheme="minorHAnsi"/>
        </w:rPr>
      </w:pPr>
      <w:bookmarkStart w:id="26" w:name="_Toc141440447"/>
      <w:bookmarkStart w:id="27" w:name="_Toc141440504"/>
      <w:bookmarkStart w:id="28" w:name="_Toc141440672"/>
      <w:r w:rsidRPr="005253E0">
        <w:rPr>
          <w:rFonts w:cstheme="minorHAnsi"/>
        </w:rPr>
        <w:t xml:space="preserve">BHQIC makes recommendations and decisions as appropriate to the topic’s need and group’s role, which may include the need for smaller </w:t>
      </w:r>
      <w:r w:rsidR="007076EF" w:rsidRPr="005253E0">
        <w:rPr>
          <w:rFonts w:cstheme="minorHAnsi"/>
        </w:rPr>
        <w:t xml:space="preserve">sub-committees </w:t>
      </w:r>
      <w:r w:rsidRPr="005253E0">
        <w:rPr>
          <w:rFonts w:cstheme="minorHAnsi"/>
        </w:rPr>
        <w:t>to explore specific system needs and improvements.</w:t>
      </w:r>
      <w:bookmarkEnd w:id="26"/>
      <w:bookmarkEnd w:id="27"/>
      <w:bookmarkEnd w:id="28"/>
    </w:p>
    <w:p w14:paraId="0CA296D5" w14:textId="6BD692B0" w:rsidR="00360512" w:rsidRPr="005253E0" w:rsidRDefault="007076EF" w:rsidP="00360512">
      <w:pPr>
        <w:pStyle w:val="ListParagraph"/>
        <w:numPr>
          <w:ilvl w:val="0"/>
          <w:numId w:val="32"/>
        </w:numPr>
        <w:spacing w:after="200" w:line="240" w:lineRule="auto"/>
        <w:outlineLvl w:val="0"/>
        <w:rPr>
          <w:rFonts w:cstheme="minorHAnsi"/>
        </w:rPr>
      </w:pPr>
      <w:bookmarkStart w:id="29" w:name="_Toc141440448"/>
      <w:bookmarkStart w:id="30" w:name="_Toc141440505"/>
      <w:bookmarkStart w:id="31" w:name="_Toc141440673"/>
      <w:r w:rsidRPr="005253E0">
        <w:rPr>
          <w:rFonts w:cstheme="minorHAnsi"/>
        </w:rPr>
        <w:t>Sub-committee</w:t>
      </w:r>
      <w:r w:rsidR="00360512" w:rsidRPr="005253E0">
        <w:rPr>
          <w:rFonts w:cstheme="minorHAnsi"/>
        </w:rPr>
        <w:t xml:space="preserve"> leads will bring summaries and recommendations to the BHQIC, either via smaller check-in meetings or to the meeting, itself.</w:t>
      </w:r>
      <w:bookmarkEnd w:id="29"/>
      <w:bookmarkEnd w:id="30"/>
      <w:bookmarkEnd w:id="31"/>
    </w:p>
    <w:p w14:paraId="54811164" w14:textId="77777777" w:rsidR="00360512" w:rsidRPr="005253E0" w:rsidRDefault="00360512" w:rsidP="00360512">
      <w:pPr>
        <w:pStyle w:val="ListParagraph"/>
        <w:numPr>
          <w:ilvl w:val="0"/>
          <w:numId w:val="32"/>
        </w:numPr>
        <w:spacing w:after="200" w:line="240" w:lineRule="auto"/>
        <w:outlineLvl w:val="0"/>
        <w:rPr>
          <w:rFonts w:cstheme="minorHAnsi"/>
        </w:rPr>
      </w:pPr>
      <w:bookmarkStart w:id="32" w:name="_Toc141440449"/>
      <w:bookmarkStart w:id="33" w:name="_Toc141440506"/>
      <w:bookmarkStart w:id="34" w:name="_Toc141440674"/>
      <w:r w:rsidRPr="005253E0">
        <w:rPr>
          <w:rFonts w:cstheme="minorHAnsi"/>
        </w:rPr>
        <w:t>Lead of the BHQIC or their designee to bring decisions and recommendations to the Executive Team for any needed final approval.</w:t>
      </w:r>
      <w:bookmarkEnd w:id="32"/>
      <w:bookmarkEnd w:id="33"/>
      <w:bookmarkEnd w:id="34"/>
    </w:p>
    <w:p w14:paraId="76850304" w14:textId="3FE49D48" w:rsidR="00360512" w:rsidRPr="005253E0" w:rsidRDefault="00360512" w:rsidP="00360512">
      <w:pPr>
        <w:pStyle w:val="ListParagraph"/>
        <w:numPr>
          <w:ilvl w:val="0"/>
          <w:numId w:val="32"/>
        </w:numPr>
        <w:spacing w:after="200" w:line="240" w:lineRule="auto"/>
        <w:outlineLvl w:val="0"/>
        <w:rPr>
          <w:rFonts w:cstheme="minorHAnsi"/>
        </w:rPr>
      </w:pPr>
      <w:bookmarkStart w:id="35" w:name="_Toc141440450"/>
      <w:bookmarkStart w:id="36" w:name="_Toc141440507"/>
      <w:bookmarkStart w:id="37" w:name="_Toc141440675"/>
      <w:r w:rsidRPr="005253E0">
        <w:rPr>
          <w:rFonts w:cstheme="minorHAnsi"/>
        </w:rPr>
        <w:lastRenderedPageBreak/>
        <w:t>Each member is responsible for communicating decisions and recommendations to agency leadership for appropriate dissemination.</w:t>
      </w:r>
      <w:bookmarkEnd w:id="35"/>
      <w:bookmarkEnd w:id="36"/>
      <w:bookmarkEnd w:id="37"/>
    </w:p>
    <w:p w14:paraId="05411FED" w14:textId="089C916C" w:rsidR="005253E0" w:rsidRPr="005253E0" w:rsidRDefault="005253E0" w:rsidP="005253E0">
      <w:pPr>
        <w:pStyle w:val="Heading1"/>
        <w:rPr>
          <w:rFonts w:asciiTheme="minorHAnsi" w:hAnsiTheme="minorHAnsi" w:cstheme="minorHAnsi"/>
        </w:rPr>
      </w:pPr>
      <w:bookmarkStart w:id="38" w:name="_Toc141440676"/>
      <w:r w:rsidRPr="005253E0">
        <w:rPr>
          <w:rFonts w:asciiTheme="minorHAnsi" w:hAnsiTheme="minorHAnsi" w:cstheme="minorHAnsi"/>
        </w:rPr>
        <w:t>Group Membership</w:t>
      </w:r>
      <w:bookmarkEnd w:id="38"/>
      <w:r w:rsidRPr="005253E0">
        <w:rPr>
          <w:rFonts w:asciiTheme="minorHAnsi" w:hAnsiTheme="minorHAnsi" w:cstheme="minorHAnsi"/>
        </w:rPr>
        <w:t xml:space="preserve"> </w:t>
      </w:r>
    </w:p>
    <w:p w14:paraId="103B329E" w14:textId="2021ABD9" w:rsidR="00136D61" w:rsidRPr="005253E0" w:rsidRDefault="00136D61" w:rsidP="00136D61">
      <w:pPr>
        <w:rPr>
          <w:rFonts w:cstheme="minorHAnsi"/>
          <w:color w:val="000000" w:themeColor="text1"/>
        </w:rPr>
      </w:pPr>
    </w:p>
    <w:tbl>
      <w:tblPr>
        <w:tblStyle w:val="TableGrid"/>
        <w:tblW w:w="0" w:type="auto"/>
        <w:tblLook w:val="04A0" w:firstRow="1" w:lastRow="0" w:firstColumn="1" w:lastColumn="0" w:noHBand="0" w:noVBand="1"/>
      </w:tblPr>
      <w:tblGrid>
        <w:gridCol w:w="2579"/>
        <w:gridCol w:w="2559"/>
        <w:gridCol w:w="2394"/>
        <w:gridCol w:w="1818"/>
      </w:tblGrid>
      <w:tr w:rsidR="007459E1" w:rsidRPr="005253E0" w14:paraId="4C113FB6" w14:textId="0AE25354" w:rsidTr="7E332281">
        <w:tc>
          <w:tcPr>
            <w:tcW w:w="2579" w:type="dxa"/>
          </w:tcPr>
          <w:p w14:paraId="6A616CFE" w14:textId="6171992C" w:rsidR="007459E1" w:rsidRPr="005253E0" w:rsidRDefault="007459E1" w:rsidP="00136D61">
            <w:pPr>
              <w:rPr>
                <w:rFonts w:cstheme="minorHAnsi"/>
                <w:b/>
                <w:bCs/>
                <w:color w:val="000000" w:themeColor="text1"/>
              </w:rPr>
            </w:pPr>
            <w:r w:rsidRPr="005253E0">
              <w:rPr>
                <w:rFonts w:cstheme="minorHAnsi"/>
                <w:b/>
                <w:bCs/>
                <w:color w:val="000000" w:themeColor="text1"/>
              </w:rPr>
              <w:t>Area</w:t>
            </w:r>
          </w:p>
        </w:tc>
        <w:tc>
          <w:tcPr>
            <w:tcW w:w="2559" w:type="dxa"/>
          </w:tcPr>
          <w:p w14:paraId="369F2D9B" w14:textId="2A8ACC2F" w:rsidR="007459E1" w:rsidRPr="005253E0" w:rsidRDefault="007459E1" w:rsidP="00136D61">
            <w:pPr>
              <w:rPr>
                <w:rFonts w:cstheme="minorHAnsi"/>
                <w:b/>
                <w:bCs/>
                <w:color w:val="000000" w:themeColor="text1"/>
              </w:rPr>
            </w:pPr>
            <w:r w:rsidRPr="005253E0">
              <w:rPr>
                <w:rFonts w:cstheme="minorHAnsi"/>
                <w:b/>
                <w:bCs/>
                <w:color w:val="000000" w:themeColor="text1"/>
              </w:rPr>
              <w:t>Title of Member</w:t>
            </w:r>
          </w:p>
        </w:tc>
        <w:tc>
          <w:tcPr>
            <w:tcW w:w="2394" w:type="dxa"/>
          </w:tcPr>
          <w:p w14:paraId="13A56B47" w14:textId="264A0BA7" w:rsidR="007459E1" w:rsidRPr="005253E0" w:rsidRDefault="007459E1" w:rsidP="00136D61">
            <w:pPr>
              <w:rPr>
                <w:rFonts w:cstheme="minorHAnsi"/>
                <w:b/>
                <w:bCs/>
                <w:color w:val="000000" w:themeColor="text1"/>
              </w:rPr>
            </w:pPr>
            <w:r w:rsidRPr="005253E0">
              <w:rPr>
                <w:rFonts w:cstheme="minorHAnsi"/>
                <w:b/>
                <w:bCs/>
                <w:color w:val="000000" w:themeColor="text1"/>
              </w:rPr>
              <w:t>Role in Committee</w:t>
            </w:r>
          </w:p>
        </w:tc>
        <w:tc>
          <w:tcPr>
            <w:tcW w:w="1818" w:type="dxa"/>
          </w:tcPr>
          <w:p w14:paraId="27A3787D" w14:textId="3DD8E675" w:rsidR="007459E1" w:rsidRPr="005253E0" w:rsidRDefault="007459E1" w:rsidP="00136D61">
            <w:pPr>
              <w:rPr>
                <w:rFonts w:cstheme="minorHAnsi"/>
                <w:b/>
                <w:bCs/>
                <w:color w:val="000000" w:themeColor="text1"/>
              </w:rPr>
            </w:pPr>
            <w:r w:rsidRPr="005253E0">
              <w:rPr>
                <w:rFonts w:cstheme="minorHAnsi"/>
                <w:b/>
                <w:bCs/>
                <w:color w:val="000000" w:themeColor="text1"/>
              </w:rPr>
              <w:t>Voting Member</w:t>
            </w:r>
          </w:p>
        </w:tc>
      </w:tr>
      <w:tr w:rsidR="007459E1" w:rsidRPr="005253E0" w14:paraId="4D816086" w14:textId="45521364" w:rsidTr="7E332281">
        <w:tc>
          <w:tcPr>
            <w:tcW w:w="2579" w:type="dxa"/>
          </w:tcPr>
          <w:p w14:paraId="4CC5F671" w14:textId="5E0031C7" w:rsidR="007459E1" w:rsidRPr="005253E0" w:rsidRDefault="000B5D41" w:rsidP="00136D61">
            <w:pPr>
              <w:rPr>
                <w:rFonts w:cstheme="minorHAnsi"/>
                <w:b/>
                <w:bCs/>
                <w:color w:val="000000" w:themeColor="text1"/>
              </w:rPr>
            </w:pPr>
            <w:r w:rsidRPr="005253E0">
              <w:rPr>
                <w:rFonts w:cstheme="minorHAnsi"/>
                <w:b/>
                <w:bCs/>
                <w:color w:val="000000" w:themeColor="text1"/>
              </w:rPr>
              <w:t xml:space="preserve">Quality Improvement </w:t>
            </w:r>
          </w:p>
        </w:tc>
        <w:tc>
          <w:tcPr>
            <w:tcW w:w="2559" w:type="dxa"/>
          </w:tcPr>
          <w:p w14:paraId="5FA4DE3F" w14:textId="77777777" w:rsidR="002D6842" w:rsidRPr="005253E0" w:rsidRDefault="002D6842" w:rsidP="002D6842">
            <w:pPr>
              <w:pStyle w:val="ListParagraph"/>
              <w:numPr>
                <w:ilvl w:val="0"/>
                <w:numId w:val="37"/>
              </w:numPr>
              <w:rPr>
                <w:rFonts w:cstheme="minorHAnsi"/>
                <w:color w:val="000000" w:themeColor="text1"/>
              </w:rPr>
            </w:pPr>
            <w:r w:rsidRPr="005253E0">
              <w:rPr>
                <w:rFonts w:cstheme="minorHAnsi"/>
                <w:color w:val="000000" w:themeColor="text1"/>
              </w:rPr>
              <w:t xml:space="preserve">Division Director </w:t>
            </w:r>
          </w:p>
          <w:p w14:paraId="38830E2F" w14:textId="77777777" w:rsidR="002D6842" w:rsidRPr="005253E0" w:rsidRDefault="002D6842" w:rsidP="002D6842">
            <w:pPr>
              <w:pStyle w:val="ListParagraph"/>
              <w:numPr>
                <w:ilvl w:val="0"/>
                <w:numId w:val="37"/>
              </w:numPr>
              <w:rPr>
                <w:rFonts w:cstheme="minorHAnsi"/>
                <w:color w:val="000000" w:themeColor="text1"/>
              </w:rPr>
            </w:pPr>
            <w:r w:rsidRPr="005253E0">
              <w:rPr>
                <w:rFonts w:cstheme="minorHAnsi"/>
                <w:color w:val="000000" w:themeColor="text1"/>
              </w:rPr>
              <w:t>Program Manager III</w:t>
            </w:r>
          </w:p>
          <w:p w14:paraId="70C35576" w14:textId="450EC39B" w:rsidR="002D6842" w:rsidRPr="005253E0" w:rsidRDefault="002D6842" w:rsidP="002D6842">
            <w:pPr>
              <w:pStyle w:val="ListParagraph"/>
              <w:numPr>
                <w:ilvl w:val="0"/>
                <w:numId w:val="37"/>
              </w:numPr>
              <w:rPr>
                <w:rFonts w:cstheme="minorHAnsi"/>
                <w:color w:val="000000" w:themeColor="text1"/>
              </w:rPr>
            </w:pPr>
            <w:r w:rsidRPr="005253E0">
              <w:rPr>
                <w:rFonts w:cstheme="minorHAnsi"/>
                <w:color w:val="000000" w:themeColor="text1"/>
              </w:rPr>
              <w:t>Program Manager II</w:t>
            </w:r>
          </w:p>
          <w:p w14:paraId="0EF513A4" w14:textId="184CBE2E" w:rsidR="002D6842" w:rsidRPr="005253E0" w:rsidRDefault="003C41C7" w:rsidP="002D6842">
            <w:pPr>
              <w:pStyle w:val="ListParagraph"/>
              <w:numPr>
                <w:ilvl w:val="0"/>
                <w:numId w:val="37"/>
              </w:numPr>
              <w:rPr>
                <w:rFonts w:cstheme="minorHAnsi"/>
                <w:color w:val="000000" w:themeColor="text1"/>
              </w:rPr>
            </w:pPr>
            <w:r w:rsidRPr="005253E0">
              <w:rPr>
                <w:rFonts w:cstheme="minorHAnsi"/>
                <w:color w:val="000000" w:themeColor="text1"/>
              </w:rPr>
              <w:t xml:space="preserve">Health Care Program Analyst </w:t>
            </w:r>
          </w:p>
          <w:p w14:paraId="38690E12" w14:textId="480B2A9E" w:rsidR="003C41C7" w:rsidRPr="005253E0" w:rsidRDefault="003C41C7" w:rsidP="002D6842">
            <w:pPr>
              <w:pStyle w:val="ListParagraph"/>
              <w:numPr>
                <w:ilvl w:val="0"/>
                <w:numId w:val="37"/>
              </w:numPr>
              <w:rPr>
                <w:rFonts w:cstheme="minorHAnsi"/>
                <w:color w:val="000000" w:themeColor="text1"/>
              </w:rPr>
            </w:pPr>
            <w:r w:rsidRPr="005253E0">
              <w:rPr>
                <w:rFonts w:cstheme="minorHAnsi"/>
                <w:color w:val="000000" w:themeColor="text1"/>
              </w:rPr>
              <w:t xml:space="preserve">Administrative Assistant </w:t>
            </w:r>
          </w:p>
          <w:p w14:paraId="618C3845" w14:textId="25DA282B" w:rsidR="002D6842" w:rsidRPr="005253E0" w:rsidRDefault="002D6842" w:rsidP="002D6842">
            <w:pPr>
              <w:rPr>
                <w:rFonts w:cstheme="minorHAnsi"/>
                <w:color w:val="000000" w:themeColor="text1"/>
              </w:rPr>
            </w:pPr>
          </w:p>
        </w:tc>
        <w:tc>
          <w:tcPr>
            <w:tcW w:w="2394" w:type="dxa"/>
          </w:tcPr>
          <w:p w14:paraId="666050EC" w14:textId="77777777" w:rsidR="007459E1" w:rsidRPr="005253E0" w:rsidRDefault="007459E1" w:rsidP="00136D61">
            <w:pPr>
              <w:rPr>
                <w:rFonts w:cstheme="minorHAnsi"/>
                <w:color w:val="000000" w:themeColor="text1"/>
              </w:rPr>
            </w:pPr>
            <w:r w:rsidRPr="005253E0">
              <w:rPr>
                <w:rFonts w:cstheme="minorHAnsi"/>
                <w:color w:val="000000" w:themeColor="text1"/>
              </w:rPr>
              <w:t>Co-Chair</w:t>
            </w:r>
          </w:p>
          <w:p w14:paraId="56924AB0" w14:textId="77777777" w:rsidR="002D6842" w:rsidRPr="005253E0" w:rsidRDefault="002D6842" w:rsidP="00136D61">
            <w:pPr>
              <w:rPr>
                <w:rFonts w:cstheme="minorHAnsi"/>
                <w:color w:val="000000" w:themeColor="text1"/>
              </w:rPr>
            </w:pPr>
            <w:r w:rsidRPr="005253E0">
              <w:rPr>
                <w:rFonts w:cstheme="minorHAnsi"/>
                <w:color w:val="000000" w:themeColor="text1"/>
              </w:rPr>
              <w:t xml:space="preserve">Co-Chair </w:t>
            </w:r>
          </w:p>
          <w:p w14:paraId="24657E8B" w14:textId="77777777" w:rsidR="007A5AA8" w:rsidRPr="005253E0" w:rsidRDefault="007A5AA8" w:rsidP="00136D61">
            <w:pPr>
              <w:rPr>
                <w:rFonts w:cstheme="minorHAnsi"/>
                <w:color w:val="000000" w:themeColor="text1"/>
              </w:rPr>
            </w:pPr>
          </w:p>
          <w:p w14:paraId="40B75B6D" w14:textId="6FA5B4FD" w:rsidR="003C41C7" w:rsidRPr="005253E0" w:rsidRDefault="002D6842" w:rsidP="00136D61">
            <w:pPr>
              <w:rPr>
                <w:rFonts w:cstheme="minorHAnsi"/>
                <w:color w:val="000000" w:themeColor="text1"/>
              </w:rPr>
            </w:pPr>
            <w:r w:rsidRPr="005253E0">
              <w:rPr>
                <w:rFonts w:cstheme="minorHAnsi"/>
                <w:color w:val="000000" w:themeColor="text1"/>
              </w:rPr>
              <w:t xml:space="preserve">Attendee/ </w:t>
            </w:r>
            <w:r w:rsidR="00270678" w:rsidRPr="005253E0">
              <w:rPr>
                <w:rFonts w:cstheme="minorHAnsi"/>
                <w:color w:val="000000" w:themeColor="text1"/>
              </w:rPr>
              <w:t>Sub-Committee C</w:t>
            </w:r>
            <w:r w:rsidR="005732D7" w:rsidRPr="005253E0">
              <w:rPr>
                <w:rFonts w:cstheme="minorHAnsi"/>
                <w:color w:val="000000" w:themeColor="text1"/>
              </w:rPr>
              <w:t xml:space="preserve">hair </w:t>
            </w:r>
            <w:r w:rsidR="00270678" w:rsidRPr="005253E0">
              <w:rPr>
                <w:rFonts w:cstheme="minorHAnsi"/>
                <w:color w:val="000000" w:themeColor="text1"/>
              </w:rPr>
              <w:t xml:space="preserve"> </w:t>
            </w:r>
          </w:p>
          <w:p w14:paraId="1FDE9F74" w14:textId="48B40891" w:rsidR="003C41C7" w:rsidRPr="005253E0" w:rsidRDefault="003C41C7" w:rsidP="00136D61">
            <w:pPr>
              <w:rPr>
                <w:rFonts w:cstheme="minorHAnsi"/>
                <w:color w:val="000000" w:themeColor="text1"/>
              </w:rPr>
            </w:pPr>
            <w:r w:rsidRPr="005253E0">
              <w:rPr>
                <w:rFonts w:cstheme="minorHAnsi"/>
                <w:color w:val="000000" w:themeColor="text1"/>
              </w:rPr>
              <w:t xml:space="preserve">Attendee/ </w:t>
            </w:r>
            <w:r w:rsidR="007A5AA8" w:rsidRPr="005253E0">
              <w:rPr>
                <w:rFonts w:cstheme="minorHAnsi"/>
                <w:color w:val="000000" w:themeColor="text1"/>
              </w:rPr>
              <w:t xml:space="preserve">Report-outs </w:t>
            </w:r>
          </w:p>
          <w:p w14:paraId="150F59CE" w14:textId="77777777" w:rsidR="003C41C7" w:rsidRPr="005253E0" w:rsidRDefault="003C41C7" w:rsidP="00136D61">
            <w:pPr>
              <w:rPr>
                <w:rFonts w:cstheme="minorHAnsi"/>
                <w:color w:val="000000" w:themeColor="text1"/>
              </w:rPr>
            </w:pPr>
          </w:p>
          <w:p w14:paraId="55DDB855" w14:textId="77777777" w:rsidR="007A5AA8" w:rsidRPr="005253E0" w:rsidRDefault="007A5AA8" w:rsidP="00136D61">
            <w:pPr>
              <w:rPr>
                <w:rFonts w:cstheme="minorHAnsi"/>
                <w:color w:val="000000" w:themeColor="text1"/>
              </w:rPr>
            </w:pPr>
          </w:p>
          <w:p w14:paraId="5B57AC7F" w14:textId="57BAEAEB" w:rsidR="002D6842" w:rsidRPr="005253E0" w:rsidRDefault="003C41C7" w:rsidP="00136D61">
            <w:pPr>
              <w:rPr>
                <w:rFonts w:cstheme="minorHAnsi"/>
                <w:color w:val="000000" w:themeColor="text1"/>
              </w:rPr>
            </w:pPr>
            <w:r w:rsidRPr="005253E0">
              <w:rPr>
                <w:rFonts w:cstheme="minorHAnsi"/>
                <w:color w:val="000000" w:themeColor="text1"/>
              </w:rPr>
              <w:t xml:space="preserve">Recorder </w:t>
            </w:r>
            <w:r w:rsidR="002D6842" w:rsidRPr="005253E0">
              <w:rPr>
                <w:rFonts w:cstheme="minorHAnsi"/>
                <w:color w:val="000000" w:themeColor="text1"/>
              </w:rPr>
              <w:t xml:space="preserve"> </w:t>
            </w:r>
          </w:p>
        </w:tc>
        <w:tc>
          <w:tcPr>
            <w:tcW w:w="1818" w:type="dxa"/>
          </w:tcPr>
          <w:p w14:paraId="51310671" w14:textId="77777777" w:rsidR="007459E1" w:rsidRPr="005253E0" w:rsidRDefault="002D6842" w:rsidP="00136D61">
            <w:pPr>
              <w:rPr>
                <w:rFonts w:cstheme="minorHAnsi"/>
                <w:color w:val="000000" w:themeColor="text1"/>
              </w:rPr>
            </w:pPr>
            <w:r w:rsidRPr="005253E0">
              <w:rPr>
                <w:rFonts w:cstheme="minorHAnsi"/>
                <w:color w:val="000000" w:themeColor="text1"/>
              </w:rPr>
              <w:t xml:space="preserve">Yes </w:t>
            </w:r>
          </w:p>
          <w:p w14:paraId="102F4D8E" w14:textId="77777777" w:rsidR="002D6842" w:rsidRPr="005253E0" w:rsidRDefault="002D6842" w:rsidP="00136D61">
            <w:pPr>
              <w:rPr>
                <w:rFonts w:cstheme="minorHAnsi"/>
                <w:color w:val="000000" w:themeColor="text1"/>
              </w:rPr>
            </w:pPr>
            <w:r w:rsidRPr="005253E0">
              <w:rPr>
                <w:rFonts w:cstheme="minorHAnsi"/>
                <w:color w:val="000000" w:themeColor="text1"/>
              </w:rPr>
              <w:t xml:space="preserve">Yes </w:t>
            </w:r>
          </w:p>
          <w:p w14:paraId="42611145" w14:textId="77777777" w:rsidR="003C41C7" w:rsidRPr="005253E0" w:rsidRDefault="003C41C7" w:rsidP="00136D61">
            <w:pPr>
              <w:rPr>
                <w:rFonts w:cstheme="minorHAnsi"/>
                <w:color w:val="000000" w:themeColor="text1"/>
              </w:rPr>
            </w:pPr>
          </w:p>
          <w:p w14:paraId="6B88861F" w14:textId="77777777" w:rsidR="002D6842" w:rsidRPr="005253E0" w:rsidRDefault="002D6842" w:rsidP="00136D61">
            <w:pPr>
              <w:rPr>
                <w:rFonts w:cstheme="minorHAnsi"/>
                <w:color w:val="000000" w:themeColor="text1"/>
              </w:rPr>
            </w:pPr>
          </w:p>
          <w:p w14:paraId="1E5582F3" w14:textId="77777777" w:rsidR="002D6842" w:rsidRPr="005253E0" w:rsidRDefault="002D6842" w:rsidP="00136D61">
            <w:pPr>
              <w:rPr>
                <w:rFonts w:cstheme="minorHAnsi"/>
                <w:color w:val="000000" w:themeColor="text1"/>
              </w:rPr>
            </w:pPr>
            <w:r w:rsidRPr="005253E0">
              <w:rPr>
                <w:rFonts w:cstheme="minorHAnsi"/>
                <w:color w:val="000000" w:themeColor="text1"/>
              </w:rPr>
              <w:t>No</w:t>
            </w:r>
          </w:p>
          <w:p w14:paraId="638D7751" w14:textId="77777777" w:rsidR="003C41C7" w:rsidRPr="005253E0" w:rsidRDefault="003C41C7" w:rsidP="00136D61">
            <w:pPr>
              <w:rPr>
                <w:rFonts w:cstheme="minorHAnsi"/>
                <w:color w:val="000000" w:themeColor="text1"/>
              </w:rPr>
            </w:pPr>
            <w:r w:rsidRPr="005253E0">
              <w:rPr>
                <w:rFonts w:cstheme="minorHAnsi"/>
                <w:color w:val="000000" w:themeColor="text1"/>
              </w:rPr>
              <w:t xml:space="preserve">No </w:t>
            </w:r>
          </w:p>
          <w:p w14:paraId="32089E05" w14:textId="77777777" w:rsidR="003C41C7" w:rsidRPr="005253E0" w:rsidRDefault="003C41C7" w:rsidP="00136D61">
            <w:pPr>
              <w:rPr>
                <w:rFonts w:cstheme="minorHAnsi"/>
                <w:color w:val="000000" w:themeColor="text1"/>
              </w:rPr>
            </w:pPr>
          </w:p>
          <w:p w14:paraId="2E52D099" w14:textId="77777777" w:rsidR="003C41C7" w:rsidRPr="005253E0" w:rsidRDefault="003C41C7" w:rsidP="00136D61">
            <w:pPr>
              <w:rPr>
                <w:rFonts w:cstheme="minorHAnsi"/>
                <w:color w:val="000000" w:themeColor="text1"/>
              </w:rPr>
            </w:pPr>
          </w:p>
          <w:p w14:paraId="78BEB290" w14:textId="5C73EFC9" w:rsidR="003C41C7" w:rsidRPr="005253E0" w:rsidRDefault="003C41C7" w:rsidP="00136D61">
            <w:pPr>
              <w:rPr>
                <w:rFonts w:cstheme="minorHAnsi"/>
                <w:color w:val="000000" w:themeColor="text1"/>
              </w:rPr>
            </w:pPr>
            <w:r w:rsidRPr="005253E0">
              <w:rPr>
                <w:rFonts w:cstheme="minorHAnsi"/>
                <w:color w:val="000000" w:themeColor="text1"/>
              </w:rPr>
              <w:t xml:space="preserve">No </w:t>
            </w:r>
          </w:p>
        </w:tc>
      </w:tr>
      <w:tr w:rsidR="007459E1" w:rsidRPr="005253E0" w14:paraId="01611838" w14:textId="46D52E8E" w:rsidTr="7E332281">
        <w:tc>
          <w:tcPr>
            <w:tcW w:w="2579" w:type="dxa"/>
          </w:tcPr>
          <w:p w14:paraId="230955E0" w14:textId="77777777" w:rsidR="00113F81" w:rsidRPr="005253E0" w:rsidRDefault="007459E1" w:rsidP="00136D61">
            <w:pPr>
              <w:rPr>
                <w:rFonts w:cstheme="minorHAnsi"/>
                <w:b/>
                <w:bCs/>
                <w:color w:val="000000" w:themeColor="text1"/>
              </w:rPr>
            </w:pPr>
            <w:r w:rsidRPr="005253E0">
              <w:rPr>
                <w:rFonts w:cstheme="minorHAnsi"/>
                <w:b/>
                <w:bCs/>
                <w:color w:val="000000" w:themeColor="text1"/>
              </w:rPr>
              <w:t>Q</w:t>
            </w:r>
            <w:r w:rsidR="00113F81" w:rsidRPr="005253E0">
              <w:rPr>
                <w:rFonts w:cstheme="minorHAnsi"/>
                <w:b/>
                <w:bCs/>
                <w:color w:val="000000" w:themeColor="text1"/>
              </w:rPr>
              <w:t xml:space="preserve">uality </w:t>
            </w:r>
            <w:r w:rsidRPr="005253E0">
              <w:rPr>
                <w:rFonts w:cstheme="minorHAnsi"/>
                <w:b/>
                <w:bCs/>
                <w:color w:val="000000" w:themeColor="text1"/>
              </w:rPr>
              <w:t>M</w:t>
            </w:r>
            <w:r w:rsidR="00113F81" w:rsidRPr="005253E0">
              <w:rPr>
                <w:rFonts w:cstheme="minorHAnsi"/>
                <w:b/>
                <w:bCs/>
                <w:color w:val="000000" w:themeColor="text1"/>
              </w:rPr>
              <w:t>anagement</w:t>
            </w:r>
            <w:r w:rsidRPr="005253E0">
              <w:rPr>
                <w:rFonts w:cstheme="minorHAnsi"/>
                <w:b/>
                <w:bCs/>
                <w:color w:val="000000" w:themeColor="text1"/>
              </w:rPr>
              <w:t>/</w:t>
            </w:r>
          </w:p>
          <w:p w14:paraId="7760CD18" w14:textId="00C51027" w:rsidR="007459E1" w:rsidRPr="005253E0" w:rsidRDefault="007459E1" w:rsidP="00136D61">
            <w:pPr>
              <w:rPr>
                <w:rFonts w:cstheme="minorHAnsi"/>
                <w:b/>
                <w:bCs/>
                <w:color w:val="000000" w:themeColor="text1"/>
              </w:rPr>
            </w:pPr>
            <w:r w:rsidRPr="005253E0">
              <w:rPr>
                <w:rFonts w:cstheme="minorHAnsi"/>
                <w:b/>
                <w:bCs/>
                <w:color w:val="000000" w:themeColor="text1"/>
              </w:rPr>
              <w:t>Managed Care</w:t>
            </w:r>
          </w:p>
        </w:tc>
        <w:tc>
          <w:tcPr>
            <w:tcW w:w="2559" w:type="dxa"/>
          </w:tcPr>
          <w:p w14:paraId="198CCD30" w14:textId="3FA2F8AF" w:rsidR="007459E1" w:rsidRPr="005253E0" w:rsidRDefault="007459E1" w:rsidP="00541198">
            <w:pPr>
              <w:pStyle w:val="ListParagraph"/>
              <w:numPr>
                <w:ilvl w:val="0"/>
                <w:numId w:val="40"/>
              </w:numPr>
              <w:rPr>
                <w:rFonts w:cstheme="minorHAnsi"/>
                <w:color w:val="000000" w:themeColor="text1"/>
              </w:rPr>
            </w:pPr>
            <w:r w:rsidRPr="005253E0">
              <w:rPr>
                <w:rFonts w:cstheme="minorHAnsi"/>
                <w:color w:val="000000" w:themeColor="text1"/>
              </w:rPr>
              <w:t>Director of Quality Management</w:t>
            </w:r>
          </w:p>
          <w:p w14:paraId="57A8F872" w14:textId="36E8BC4E" w:rsidR="007459E1" w:rsidRPr="005253E0" w:rsidRDefault="007459E1" w:rsidP="003C41C7">
            <w:pPr>
              <w:pStyle w:val="ListParagraph"/>
              <w:ind w:left="360"/>
              <w:rPr>
                <w:rFonts w:cstheme="minorHAnsi"/>
                <w:color w:val="000000" w:themeColor="text1"/>
              </w:rPr>
            </w:pPr>
          </w:p>
        </w:tc>
        <w:tc>
          <w:tcPr>
            <w:tcW w:w="2394" w:type="dxa"/>
          </w:tcPr>
          <w:p w14:paraId="257495B6" w14:textId="02AFD659" w:rsidR="007459E1" w:rsidRPr="005253E0" w:rsidRDefault="00BD3073" w:rsidP="00136D61">
            <w:pPr>
              <w:rPr>
                <w:rFonts w:cstheme="minorHAnsi"/>
                <w:color w:val="000000" w:themeColor="text1"/>
              </w:rPr>
            </w:pPr>
            <w:r w:rsidRPr="005253E0">
              <w:rPr>
                <w:rFonts w:cstheme="minorHAnsi"/>
                <w:color w:val="000000" w:themeColor="text1"/>
              </w:rPr>
              <w:t xml:space="preserve">Executive Sponsor </w:t>
            </w:r>
          </w:p>
          <w:p w14:paraId="08500875" w14:textId="4771F908" w:rsidR="007459E1" w:rsidRPr="005253E0" w:rsidRDefault="007459E1" w:rsidP="00136D61">
            <w:pPr>
              <w:rPr>
                <w:rFonts w:cstheme="minorHAnsi"/>
                <w:color w:val="000000" w:themeColor="text1"/>
              </w:rPr>
            </w:pPr>
          </w:p>
        </w:tc>
        <w:tc>
          <w:tcPr>
            <w:tcW w:w="1818" w:type="dxa"/>
          </w:tcPr>
          <w:p w14:paraId="2B3BB113" w14:textId="7BD22396" w:rsidR="007459E1" w:rsidRPr="005253E0" w:rsidRDefault="00881926" w:rsidP="00136D61">
            <w:pPr>
              <w:rPr>
                <w:rFonts w:cstheme="minorHAnsi"/>
                <w:color w:val="000000" w:themeColor="text1"/>
              </w:rPr>
            </w:pPr>
            <w:r>
              <w:rPr>
                <w:rFonts w:cstheme="minorHAnsi"/>
                <w:color w:val="000000" w:themeColor="text1"/>
              </w:rPr>
              <w:t xml:space="preserve">No </w:t>
            </w:r>
            <w:r w:rsidR="003C41C7" w:rsidRPr="005253E0">
              <w:rPr>
                <w:rFonts w:cstheme="minorHAnsi"/>
                <w:color w:val="000000" w:themeColor="text1"/>
              </w:rPr>
              <w:t xml:space="preserve"> </w:t>
            </w:r>
          </w:p>
          <w:p w14:paraId="7B67DB51" w14:textId="77DB0D78" w:rsidR="007459E1" w:rsidRPr="005253E0" w:rsidRDefault="007459E1" w:rsidP="00136D61">
            <w:pPr>
              <w:rPr>
                <w:rFonts w:cstheme="minorHAnsi"/>
                <w:color w:val="000000" w:themeColor="text1"/>
              </w:rPr>
            </w:pPr>
          </w:p>
        </w:tc>
      </w:tr>
      <w:tr w:rsidR="007459E1" w:rsidRPr="005253E0" w14:paraId="4C11A4DD" w14:textId="5A55BB8B" w:rsidTr="7E332281">
        <w:tc>
          <w:tcPr>
            <w:tcW w:w="2579" w:type="dxa"/>
          </w:tcPr>
          <w:p w14:paraId="04EADA2A" w14:textId="79106312" w:rsidR="007459E1" w:rsidRPr="005253E0" w:rsidRDefault="007459E1" w:rsidP="00136D61">
            <w:pPr>
              <w:rPr>
                <w:rFonts w:cstheme="minorHAnsi"/>
                <w:b/>
                <w:bCs/>
                <w:color w:val="000000" w:themeColor="text1"/>
              </w:rPr>
            </w:pPr>
            <w:r w:rsidRPr="005253E0">
              <w:rPr>
                <w:rFonts w:cstheme="minorHAnsi"/>
                <w:b/>
                <w:bCs/>
                <w:color w:val="000000" w:themeColor="text1"/>
              </w:rPr>
              <w:t>Q</w:t>
            </w:r>
            <w:r w:rsidR="00113F81" w:rsidRPr="005253E0">
              <w:rPr>
                <w:rFonts w:cstheme="minorHAnsi"/>
                <w:b/>
                <w:bCs/>
                <w:color w:val="000000" w:themeColor="text1"/>
              </w:rPr>
              <w:t xml:space="preserve">uality </w:t>
            </w:r>
            <w:r w:rsidRPr="005253E0">
              <w:rPr>
                <w:rFonts w:cstheme="minorHAnsi"/>
                <w:b/>
                <w:bCs/>
                <w:color w:val="000000" w:themeColor="text1"/>
              </w:rPr>
              <w:t>A</w:t>
            </w:r>
            <w:r w:rsidR="00113F81" w:rsidRPr="005253E0">
              <w:rPr>
                <w:rFonts w:cstheme="minorHAnsi"/>
                <w:b/>
                <w:bCs/>
                <w:color w:val="000000" w:themeColor="text1"/>
              </w:rPr>
              <w:t>ssurance</w:t>
            </w:r>
            <w:r w:rsidR="20338652" w:rsidRPr="005253E0">
              <w:rPr>
                <w:rFonts w:cstheme="minorHAnsi"/>
                <w:b/>
                <w:bCs/>
                <w:color w:val="000000" w:themeColor="text1"/>
              </w:rPr>
              <w:t>/ Provider Relations</w:t>
            </w:r>
          </w:p>
        </w:tc>
        <w:tc>
          <w:tcPr>
            <w:tcW w:w="2559" w:type="dxa"/>
          </w:tcPr>
          <w:p w14:paraId="40C02B1E" w14:textId="3FF397DC" w:rsidR="007459E1" w:rsidRPr="005253E0" w:rsidRDefault="00BD3073" w:rsidP="00541198">
            <w:pPr>
              <w:pStyle w:val="ListParagraph"/>
              <w:numPr>
                <w:ilvl w:val="0"/>
                <w:numId w:val="40"/>
              </w:numPr>
              <w:rPr>
                <w:rFonts w:cstheme="minorHAnsi"/>
                <w:color w:val="000000" w:themeColor="text1"/>
              </w:rPr>
            </w:pPr>
            <w:r w:rsidRPr="005253E0">
              <w:rPr>
                <w:rFonts w:cstheme="minorHAnsi"/>
                <w:color w:val="000000" w:themeColor="text1"/>
              </w:rPr>
              <w:t>Program Manager III</w:t>
            </w:r>
          </w:p>
        </w:tc>
        <w:tc>
          <w:tcPr>
            <w:tcW w:w="2394" w:type="dxa"/>
          </w:tcPr>
          <w:p w14:paraId="2742E32B" w14:textId="127AB5D8" w:rsidR="007459E1" w:rsidRPr="005253E0" w:rsidRDefault="00541198" w:rsidP="00136D61">
            <w:pPr>
              <w:rPr>
                <w:rFonts w:cstheme="minorHAnsi"/>
                <w:color w:val="000000" w:themeColor="text1"/>
              </w:rPr>
            </w:pPr>
            <w:r w:rsidRPr="005253E0">
              <w:rPr>
                <w:rFonts w:cstheme="minorHAnsi"/>
                <w:color w:val="000000" w:themeColor="text1"/>
              </w:rPr>
              <w:t>Member</w:t>
            </w:r>
            <w:r w:rsidR="00BD3073" w:rsidRPr="005253E0">
              <w:rPr>
                <w:rFonts w:cstheme="minorHAnsi"/>
                <w:color w:val="000000" w:themeColor="text1"/>
              </w:rPr>
              <w:t xml:space="preserve">/ Sub-Committee Chair </w:t>
            </w:r>
          </w:p>
        </w:tc>
        <w:tc>
          <w:tcPr>
            <w:tcW w:w="1818" w:type="dxa"/>
          </w:tcPr>
          <w:p w14:paraId="1F069870" w14:textId="0C2CF664" w:rsidR="007459E1" w:rsidRPr="005253E0" w:rsidRDefault="00C3517A" w:rsidP="00136D61">
            <w:pPr>
              <w:rPr>
                <w:rFonts w:cstheme="minorHAnsi"/>
                <w:color w:val="000000" w:themeColor="text1"/>
              </w:rPr>
            </w:pPr>
            <w:r w:rsidRPr="005253E0">
              <w:rPr>
                <w:rFonts w:cstheme="minorHAnsi"/>
                <w:color w:val="000000" w:themeColor="text1"/>
              </w:rPr>
              <w:t xml:space="preserve">Yes </w:t>
            </w:r>
          </w:p>
          <w:p w14:paraId="2608ACEC" w14:textId="55815532" w:rsidR="007459E1" w:rsidRPr="005253E0" w:rsidRDefault="007459E1" w:rsidP="00136D61">
            <w:pPr>
              <w:rPr>
                <w:rFonts w:cstheme="minorHAnsi"/>
                <w:color w:val="000000" w:themeColor="text1"/>
              </w:rPr>
            </w:pPr>
          </w:p>
        </w:tc>
      </w:tr>
      <w:tr w:rsidR="007459E1" w:rsidRPr="005253E0" w14:paraId="3FA53C48" w14:textId="35DEA304" w:rsidTr="7E332281">
        <w:tc>
          <w:tcPr>
            <w:tcW w:w="2579" w:type="dxa"/>
          </w:tcPr>
          <w:p w14:paraId="5BEE8D9F" w14:textId="32FEBBC7" w:rsidR="007459E1" w:rsidRPr="005253E0" w:rsidRDefault="007459E1" w:rsidP="00136D61">
            <w:pPr>
              <w:rPr>
                <w:rFonts w:cstheme="minorHAnsi"/>
                <w:b/>
                <w:bCs/>
                <w:color w:val="000000" w:themeColor="text1"/>
              </w:rPr>
            </w:pPr>
            <w:r w:rsidRPr="005253E0">
              <w:rPr>
                <w:rFonts w:cstheme="minorHAnsi"/>
                <w:b/>
                <w:bCs/>
                <w:color w:val="000000" w:themeColor="text1"/>
              </w:rPr>
              <w:t>Utilization Management</w:t>
            </w:r>
          </w:p>
        </w:tc>
        <w:tc>
          <w:tcPr>
            <w:tcW w:w="2559" w:type="dxa"/>
          </w:tcPr>
          <w:p w14:paraId="69BBF6B5" w14:textId="2597D319" w:rsidR="007459E1" w:rsidRPr="005253E0" w:rsidRDefault="00BD3073" w:rsidP="00541198">
            <w:pPr>
              <w:pStyle w:val="ListParagraph"/>
              <w:numPr>
                <w:ilvl w:val="0"/>
                <w:numId w:val="40"/>
              </w:numPr>
              <w:rPr>
                <w:rFonts w:cstheme="minorHAnsi"/>
                <w:color w:val="000000" w:themeColor="text1"/>
              </w:rPr>
            </w:pPr>
            <w:r w:rsidRPr="005253E0">
              <w:rPr>
                <w:rFonts w:cstheme="minorHAnsi"/>
                <w:color w:val="000000" w:themeColor="text1"/>
              </w:rPr>
              <w:t>Program Manager II (</w:t>
            </w:r>
            <w:proofErr w:type="gramStart"/>
            <w:r w:rsidRPr="005253E0">
              <w:rPr>
                <w:rFonts w:cstheme="minorHAnsi"/>
                <w:color w:val="000000" w:themeColor="text1"/>
              </w:rPr>
              <w:t>SUTS  and</w:t>
            </w:r>
            <w:proofErr w:type="gramEnd"/>
            <w:r w:rsidRPr="005253E0">
              <w:rPr>
                <w:rFonts w:cstheme="minorHAnsi"/>
                <w:color w:val="000000" w:themeColor="text1"/>
              </w:rPr>
              <w:t xml:space="preserve"> MH) </w:t>
            </w:r>
          </w:p>
        </w:tc>
        <w:tc>
          <w:tcPr>
            <w:tcW w:w="2394" w:type="dxa"/>
          </w:tcPr>
          <w:p w14:paraId="6AF477CF" w14:textId="0A4E669F" w:rsidR="007459E1" w:rsidRPr="005253E0" w:rsidRDefault="00541198" w:rsidP="00136D61">
            <w:pPr>
              <w:rPr>
                <w:rFonts w:cstheme="minorHAnsi"/>
                <w:color w:val="000000" w:themeColor="text1"/>
              </w:rPr>
            </w:pPr>
            <w:r w:rsidRPr="005253E0">
              <w:rPr>
                <w:rFonts w:cstheme="minorHAnsi"/>
                <w:color w:val="000000" w:themeColor="text1"/>
              </w:rPr>
              <w:t>Member</w:t>
            </w:r>
            <w:r w:rsidR="00BD3073" w:rsidRPr="005253E0">
              <w:rPr>
                <w:rFonts w:cstheme="minorHAnsi"/>
                <w:color w:val="000000" w:themeColor="text1"/>
              </w:rPr>
              <w:t>/ Sub-Committee Chair</w:t>
            </w:r>
          </w:p>
        </w:tc>
        <w:tc>
          <w:tcPr>
            <w:tcW w:w="1818" w:type="dxa"/>
          </w:tcPr>
          <w:p w14:paraId="39209CA8" w14:textId="1D761B1F" w:rsidR="007459E1" w:rsidRPr="005253E0" w:rsidRDefault="007459E1" w:rsidP="00136D61">
            <w:pPr>
              <w:rPr>
                <w:rFonts w:cstheme="minorHAnsi"/>
                <w:color w:val="000000" w:themeColor="text1"/>
              </w:rPr>
            </w:pPr>
            <w:r w:rsidRPr="005253E0">
              <w:rPr>
                <w:rFonts w:cstheme="minorHAnsi"/>
                <w:color w:val="000000" w:themeColor="text1"/>
              </w:rPr>
              <w:t>Yes</w:t>
            </w:r>
          </w:p>
        </w:tc>
      </w:tr>
      <w:tr w:rsidR="00270678" w:rsidRPr="005253E0" w14:paraId="340CD808" w14:textId="77777777" w:rsidTr="7E332281">
        <w:tc>
          <w:tcPr>
            <w:tcW w:w="2579" w:type="dxa"/>
          </w:tcPr>
          <w:p w14:paraId="1E34778A" w14:textId="288D10FF" w:rsidR="00270678" w:rsidRPr="005253E0" w:rsidRDefault="00270678" w:rsidP="00136D61">
            <w:pPr>
              <w:rPr>
                <w:rFonts w:cstheme="minorHAnsi"/>
                <w:b/>
                <w:bCs/>
                <w:color w:val="000000" w:themeColor="text1"/>
              </w:rPr>
            </w:pPr>
            <w:r w:rsidRPr="005253E0">
              <w:rPr>
                <w:rFonts w:cstheme="minorHAnsi"/>
                <w:b/>
                <w:bCs/>
                <w:color w:val="000000" w:themeColor="text1"/>
              </w:rPr>
              <w:t xml:space="preserve">Cultural Competency </w:t>
            </w:r>
          </w:p>
        </w:tc>
        <w:tc>
          <w:tcPr>
            <w:tcW w:w="2559" w:type="dxa"/>
          </w:tcPr>
          <w:p w14:paraId="5DDAA18D" w14:textId="0693E106" w:rsidR="00270678" w:rsidRPr="005253E0" w:rsidDel="005D724B" w:rsidRDefault="00270678" w:rsidP="00541198">
            <w:pPr>
              <w:pStyle w:val="ListParagraph"/>
              <w:numPr>
                <w:ilvl w:val="0"/>
                <w:numId w:val="40"/>
              </w:numPr>
              <w:rPr>
                <w:rFonts w:cstheme="minorHAnsi"/>
                <w:color w:val="000000" w:themeColor="text1"/>
              </w:rPr>
            </w:pPr>
            <w:r w:rsidRPr="005253E0">
              <w:rPr>
                <w:rFonts w:cstheme="minorHAnsi"/>
                <w:color w:val="000000" w:themeColor="text1"/>
              </w:rPr>
              <w:t>Program Manager II</w:t>
            </w:r>
          </w:p>
        </w:tc>
        <w:tc>
          <w:tcPr>
            <w:tcW w:w="2394" w:type="dxa"/>
          </w:tcPr>
          <w:p w14:paraId="277495CF" w14:textId="7ADDB5E0" w:rsidR="00270678" w:rsidRPr="005253E0" w:rsidRDefault="00270678" w:rsidP="00136D61">
            <w:pPr>
              <w:rPr>
                <w:rFonts w:cstheme="minorHAnsi"/>
                <w:color w:val="000000" w:themeColor="text1"/>
              </w:rPr>
            </w:pPr>
            <w:r w:rsidRPr="005253E0">
              <w:rPr>
                <w:rFonts w:cstheme="minorHAnsi"/>
                <w:color w:val="000000" w:themeColor="text1"/>
              </w:rPr>
              <w:t xml:space="preserve">Member/ Sub Committee Chair </w:t>
            </w:r>
          </w:p>
        </w:tc>
        <w:tc>
          <w:tcPr>
            <w:tcW w:w="1818" w:type="dxa"/>
          </w:tcPr>
          <w:p w14:paraId="3EA3FC24" w14:textId="1BCB2E11" w:rsidR="00270678" w:rsidRPr="005253E0" w:rsidRDefault="00270678" w:rsidP="00136D61">
            <w:pPr>
              <w:rPr>
                <w:rFonts w:cstheme="minorHAnsi"/>
                <w:color w:val="000000" w:themeColor="text1"/>
              </w:rPr>
            </w:pPr>
            <w:r w:rsidRPr="005253E0">
              <w:rPr>
                <w:rFonts w:cstheme="minorHAnsi"/>
                <w:color w:val="000000" w:themeColor="text1"/>
              </w:rPr>
              <w:t xml:space="preserve">Yes </w:t>
            </w:r>
          </w:p>
        </w:tc>
      </w:tr>
      <w:tr w:rsidR="007459E1" w:rsidRPr="005253E0" w14:paraId="6F12081F" w14:textId="006B222A" w:rsidTr="7E332281">
        <w:tc>
          <w:tcPr>
            <w:tcW w:w="2579" w:type="dxa"/>
          </w:tcPr>
          <w:p w14:paraId="68BACBEB" w14:textId="76E84967" w:rsidR="007459E1" w:rsidRPr="005253E0" w:rsidRDefault="00DE625E" w:rsidP="00136D61">
            <w:pPr>
              <w:rPr>
                <w:rFonts w:cstheme="minorHAnsi"/>
                <w:b/>
                <w:bCs/>
                <w:color w:val="000000" w:themeColor="text1"/>
              </w:rPr>
            </w:pPr>
            <w:r w:rsidRPr="005253E0">
              <w:rPr>
                <w:rFonts w:cstheme="minorHAnsi"/>
                <w:b/>
                <w:bCs/>
                <w:color w:val="000000" w:themeColor="text1"/>
              </w:rPr>
              <w:t>Analytics and Reporting</w:t>
            </w:r>
          </w:p>
        </w:tc>
        <w:tc>
          <w:tcPr>
            <w:tcW w:w="2559" w:type="dxa"/>
          </w:tcPr>
          <w:p w14:paraId="598DD588" w14:textId="2F43A7D7" w:rsidR="00BD3073" w:rsidRPr="005253E0" w:rsidRDefault="00BD3073" w:rsidP="00541198">
            <w:pPr>
              <w:pStyle w:val="ListParagraph"/>
              <w:numPr>
                <w:ilvl w:val="0"/>
                <w:numId w:val="40"/>
              </w:numPr>
              <w:rPr>
                <w:rFonts w:cstheme="minorHAnsi"/>
                <w:color w:val="000000" w:themeColor="text1"/>
              </w:rPr>
            </w:pPr>
            <w:r w:rsidRPr="005253E0">
              <w:rPr>
                <w:rFonts w:cstheme="minorHAnsi"/>
                <w:color w:val="000000" w:themeColor="text1"/>
              </w:rPr>
              <w:t xml:space="preserve">Director of Research and Outcome Measures </w:t>
            </w:r>
          </w:p>
          <w:p w14:paraId="612DE171" w14:textId="120D680C" w:rsidR="00DE625E" w:rsidRPr="005253E0" w:rsidRDefault="00DE625E" w:rsidP="00136D61">
            <w:pPr>
              <w:rPr>
                <w:rFonts w:cstheme="minorHAnsi"/>
                <w:color w:val="000000" w:themeColor="text1"/>
              </w:rPr>
            </w:pPr>
          </w:p>
        </w:tc>
        <w:tc>
          <w:tcPr>
            <w:tcW w:w="2394" w:type="dxa"/>
          </w:tcPr>
          <w:p w14:paraId="360DF8F8" w14:textId="67D19630" w:rsidR="00BD3073" w:rsidRPr="005253E0" w:rsidRDefault="00541198" w:rsidP="00136D61">
            <w:pPr>
              <w:rPr>
                <w:rFonts w:cstheme="minorHAnsi"/>
                <w:color w:val="000000" w:themeColor="text1"/>
              </w:rPr>
            </w:pPr>
            <w:r w:rsidRPr="005253E0">
              <w:rPr>
                <w:rFonts w:cstheme="minorHAnsi"/>
                <w:color w:val="000000" w:themeColor="text1"/>
              </w:rPr>
              <w:t xml:space="preserve">Member </w:t>
            </w:r>
          </w:p>
          <w:p w14:paraId="382E9B8B" w14:textId="445E268D" w:rsidR="00DE625E" w:rsidRPr="005253E0" w:rsidRDefault="00DE625E" w:rsidP="00136D61">
            <w:pPr>
              <w:rPr>
                <w:rFonts w:cstheme="minorHAnsi"/>
                <w:color w:val="000000" w:themeColor="text1"/>
              </w:rPr>
            </w:pPr>
          </w:p>
        </w:tc>
        <w:tc>
          <w:tcPr>
            <w:tcW w:w="1818" w:type="dxa"/>
          </w:tcPr>
          <w:p w14:paraId="290A65EC" w14:textId="07C87D01" w:rsidR="0034163B" w:rsidRPr="005253E0" w:rsidRDefault="00BD3073" w:rsidP="00136D61">
            <w:pPr>
              <w:rPr>
                <w:rFonts w:cstheme="minorHAnsi"/>
                <w:color w:val="000000" w:themeColor="text1"/>
              </w:rPr>
            </w:pPr>
            <w:r w:rsidRPr="005253E0">
              <w:rPr>
                <w:rFonts w:cstheme="minorHAnsi"/>
                <w:color w:val="000000" w:themeColor="text1"/>
              </w:rPr>
              <w:t xml:space="preserve">Yes </w:t>
            </w:r>
          </w:p>
        </w:tc>
      </w:tr>
      <w:tr w:rsidR="007459E1" w:rsidRPr="005253E0" w14:paraId="36E1A832" w14:textId="259D5156" w:rsidTr="7E332281">
        <w:tc>
          <w:tcPr>
            <w:tcW w:w="2579" w:type="dxa"/>
          </w:tcPr>
          <w:p w14:paraId="592C36ED" w14:textId="4F56A7C6" w:rsidR="007459E1" w:rsidRPr="005253E0" w:rsidRDefault="00074A5B" w:rsidP="00136D61">
            <w:pPr>
              <w:rPr>
                <w:rFonts w:cstheme="minorHAnsi"/>
                <w:b/>
                <w:bCs/>
                <w:color w:val="000000" w:themeColor="text1"/>
              </w:rPr>
            </w:pPr>
            <w:r w:rsidRPr="005253E0">
              <w:rPr>
                <w:rFonts w:cstheme="minorHAnsi"/>
                <w:b/>
                <w:bCs/>
                <w:color w:val="000000" w:themeColor="text1"/>
              </w:rPr>
              <w:t>Access &amp; Unplanned Services</w:t>
            </w:r>
          </w:p>
        </w:tc>
        <w:tc>
          <w:tcPr>
            <w:tcW w:w="2559" w:type="dxa"/>
          </w:tcPr>
          <w:p w14:paraId="4CF76B10" w14:textId="69B248FA" w:rsidR="00074A5B" w:rsidRPr="005253E0" w:rsidRDefault="00074A5B" w:rsidP="00541198">
            <w:pPr>
              <w:pStyle w:val="ListParagraph"/>
              <w:numPr>
                <w:ilvl w:val="0"/>
                <w:numId w:val="39"/>
              </w:numPr>
              <w:rPr>
                <w:rFonts w:cstheme="minorHAnsi"/>
                <w:color w:val="000000" w:themeColor="text1"/>
              </w:rPr>
            </w:pPr>
            <w:r w:rsidRPr="005253E0">
              <w:rPr>
                <w:rFonts w:cstheme="minorHAnsi"/>
                <w:color w:val="000000" w:themeColor="text1"/>
              </w:rPr>
              <w:t>Program Manager II</w:t>
            </w:r>
          </w:p>
          <w:p w14:paraId="733CD6F1" w14:textId="55C0A4E5" w:rsidR="00074A5B" w:rsidRPr="005253E0" w:rsidRDefault="00074A5B" w:rsidP="00136D61">
            <w:pPr>
              <w:rPr>
                <w:rFonts w:cstheme="minorHAnsi"/>
                <w:color w:val="000000" w:themeColor="text1"/>
              </w:rPr>
            </w:pPr>
          </w:p>
          <w:p w14:paraId="5A82CFBD" w14:textId="77777777" w:rsidR="00074A5B" w:rsidRPr="005253E0" w:rsidRDefault="00074A5B" w:rsidP="00136D61">
            <w:pPr>
              <w:rPr>
                <w:rFonts w:cstheme="minorHAnsi"/>
                <w:color w:val="000000" w:themeColor="text1"/>
              </w:rPr>
            </w:pPr>
          </w:p>
          <w:p w14:paraId="104409BA" w14:textId="63028889" w:rsidR="00074A5B" w:rsidRPr="005253E0" w:rsidRDefault="00074A5B" w:rsidP="00136D61">
            <w:pPr>
              <w:rPr>
                <w:rFonts w:cstheme="minorHAnsi"/>
                <w:color w:val="000000" w:themeColor="text1"/>
              </w:rPr>
            </w:pPr>
          </w:p>
        </w:tc>
        <w:tc>
          <w:tcPr>
            <w:tcW w:w="2394" w:type="dxa"/>
          </w:tcPr>
          <w:p w14:paraId="1D35E011" w14:textId="118D5C91" w:rsidR="00FD64A4" w:rsidRPr="005253E0" w:rsidRDefault="00541198" w:rsidP="00BD3073">
            <w:pPr>
              <w:rPr>
                <w:rFonts w:cstheme="minorHAnsi"/>
                <w:color w:val="000000" w:themeColor="text1"/>
              </w:rPr>
            </w:pPr>
            <w:r w:rsidRPr="005253E0">
              <w:rPr>
                <w:rFonts w:cstheme="minorHAnsi"/>
                <w:color w:val="000000" w:themeColor="text1"/>
              </w:rPr>
              <w:t xml:space="preserve">Member </w:t>
            </w:r>
          </w:p>
        </w:tc>
        <w:tc>
          <w:tcPr>
            <w:tcW w:w="1818" w:type="dxa"/>
          </w:tcPr>
          <w:p w14:paraId="508F4203" w14:textId="77777777" w:rsidR="007459E1" w:rsidRPr="005253E0" w:rsidRDefault="00FD64A4" w:rsidP="00136D61">
            <w:pPr>
              <w:rPr>
                <w:rFonts w:cstheme="minorHAnsi"/>
                <w:color w:val="000000" w:themeColor="text1"/>
              </w:rPr>
            </w:pPr>
            <w:r w:rsidRPr="005253E0">
              <w:rPr>
                <w:rFonts w:cstheme="minorHAnsi"/>
                <w:color w:val="000000" w:themeColor="text1"/>
              </w:rPr>
              <w:t>Yes</w:t>
            </w:r>
          </w:p>
          <w:p w14:paraId="1F460691" w14:textId="2586A497" w:rsidR="00FD64A4" w:rsidRPr="005253E0" w:rsidRDefault="00FD64A4" w:rsidP="00136D61">
            <w:pPr>
              <w:rPr>
                <w:rFonts w:cstheme="minorHAnsi"/>
                <w:color w:val="000000" w:themeColor="text1"/>
              </w:rPr>
            </w:pPr>
          </w:p>
        </w:tc>
      </w:tr>
      <w:tr w:rsidR="007459E1" w:rsidRPr="005253E0" w14:paraId="00CA70C0" w14:textId="5C76B69A" w:rsidTr="7E332281">
        <w:tc>
          <w:tcPr>
            <w:tcW w:w="2579" w:type="dxa"/>
          </w:tcPr>
          <w:p w14:paraId="19C3BF41" w14:textId="2A3D4E87" w:rsidR="007459E1" w:rsidRPr="005253E0" w:rsidRDefault="007A5AA8" w:rsidP="00136D61">
            <w:pPr>
              <w:rPr>
                <w:rFonts w:cstheme="minorHAnsi"/>
                <w:b/>
                <w:bCs/>
                <w:color w:val="000000" w:themeColor="text1"/>
              </w:rPr>
            </w:pPr>
            <w:r w:rsidRPr="005253E0">
              <w:rPr>
                <w:rFonts w:cstheme="minorHAnsi"/>
                <w:b/>
                <w:bCs/>
                <w:color w:val="000000" w:themeColor="text1"/>
              </w:rPr>
              <w:t xml:space="preserve">BHSD Clinical Directors </w:t>
            </w:r>
          </w:p>
        </w:tc>
        <w:tc>
          <w:tcPr>
            <w:tcW w:w="2559" w:type="dxa"/>
          </w:tcPr>
          <w:p w14:paraId="253063F2" w14:textId="77777777" w:rsidR="007A5AA8" w:rsidRPr="005253E0" w:rsidRDefault="007A5AA8" w:rsidP="007A5AA8">
            <w:pPr>
              <w:pStyle w:val="ListParagraph"/>
              <w:numPr>
                <w:ilvl w:val="0"/>
                <w:numId w:val="26"/>
              </w:numPr>
              <w:spacing w:before="80" w:after="80"/>
              <w:contextualSpacing w:val="0"/>
              <w:rPr>
                <w:rFonts w:cstheme="minorHAnsi"/>
                <w:color w:val="000000" w:themeColor="text1"/>
              </w:rPr>
            </w:pPr>
            <w:r w:rsidRPr="005253E0">
              <w:rPr>
                <w:rFonts w:cstheme="minorHAnsi"/>
                <w:color w:val="000000" w:themeColor="text1"/>
              </w:rPr>
              <w:t xml:space="preserve">Director, AOA </w:t>
            </w:r>
            <w:proofErr w:type="gramStart"/>
            <w:r w:rsidRPr="005253E0">
              <w:rPr>
                <w:rFonts w:cstheme="minorHAnsi"/>
                <w:color w:val="000000" w:themeColor="text1"/>
              </w:rPr>
              <w:t>SOC</w:t>
            </w:r>
            <w:proofErr w:type="gramEnd"/>
            <w:r w:rsidRPr="005253E0">
              <w:rPr>
                <w:rFonts w:cstheme="minorHAnsi"/>
                <w:color w:val="000000" w:themeColor="text1"/>
              </w:rPr>
              <w:t xml:space="preserve"> or designee</w:t>
            </w:r>
          </w:p>
          <w:p w14:paraId="058CF1B1" w14:textId="4C770E02" w:rsidR="007459E1" w:rsidRPr="005253E0" w:rsidRDefault="007A5AA8" w:rsidP="007A5AA8">
            <w:pPr>
              <w:pStyle w:val="ListParagraph"/>
              <w:numPr>
                <w:ilvl w:val="0"/>
                <w:numId w:val="26"/>
              </w:numPr>
              <w:rPr>
                <w:rFonts w:cstheme="minorHAnsi"/>
                <w:color w:val="000000" w:themeColor="text1"/>
              </w:rPr>
            </w:pPr>
            <w:r w:rsidRPr="005253E0">
              <w:rPr>
                <w:rFonts w:cstheme="minorHAnsi"/>
                <w:color w:val="000000" w:themeColor="text1"/>
              </w:rPr>
              <w:t>Director, CYF SOC or designee</w:t>
            </w:r>
          </w:p>
        </w:tc>
        <w:tc>
          <w:tcPr>
            <w:tcW w:w="2394" w:type="dxa"/>
          </w:tcPr>
          <w:p w14:paraId="016FF30A" w14:textId="77777777" w:rsidR="007459E1" w:rsidRPr="005253E0" w:rsidRDefault="007A5AA8" w:rsidP="00136D61">
            <w:pPr>
              <w:rPr>
                <w:rFonts w:cstheme="minorHAnsi"/>
                <w:color w:val="000000" w:themeColor="text1"/>
              </w:rPr>
            </w:pPr>
            <w:r w:rsidRPr="005253E0">
              <w:rPr>
                <w:rFonts w:cstheme="minorHAnsi"/>
                <w:color w:val="000000" w:themeColor="text1"/>
              </w:rPr>
              <w:t xml:space="preserve">Member </w:t>
            </w:r>
          </w:p>
          <w:p w14:paraId="051C236F" w14:textId="77777777" w:rsidR="007A5AA8" w:rsidRPr="005253E0" w:rsidRDefault="007A5AA8" w:rsidP="00136D61">
            <w:pPr>
              <w:rPr>
                <w:rFonts w:cstheme="minorHAnsi"/>
                <w:color w:val="000000" w:themeColor="text1"/>
              </w:rPr>
            </w:pPr>
          </w:p>
          <w:p w14:paraId="4EAC2127" w14:textId="77777777" w:rsidR="007A5AA8" w:rsidRPr="005253E0" w:rsidRDefault="007A5AA8" w:rsidP="00136D61">
            <w:pPr>
              <w:rPr>
                <w:rFonts w:cstheme="minorHAnsi"/>
                <w:color w:val="000000" w:themeColor="text1"/>
              </w:rPr>
            </w:pPr>
          </w:p>
          <w:p w14:paraId="4CFA0538" w14:textId="77777777" w:rsidR="007A5AA8" w:rsidRPr="005253E0" w:rsidRDefault="007A5AA8" w:rsidP="00136D61">
            <w:pPr>
              <w:rPr>
                <w:rFonts w:cstheme="minorHAnsi"/>
                <w:color w:val="000000" w:themeColor="text1"/>
              </w:rPr>
            </w:pPr>
          </w:p>
          <w:p w14:paraId="0B20B4F2" w14:textId="50185010" w:rsidR="007A5AA8" w:rsidRPr="005253E0" w:rsidRDefault="007A5AA8" w:rsidP="00136D61">
            <w:pPr>
              <w:rPr>
                <w:rFonts w:cstheme="minorHAnsi"/>
                <w:color w:val="000000" w:themeColor="text1"/>
              </w:rPr>
            </w:pPr>
            <w:r w:rsidRPr="005253E0">
              <w:rPr>
                <w:rFonts w:cstheme="minorHAnsi"/>
                <w:color w:val="000000" w:themeColor="text1"/>
              </w:rPr>
              <w:t xml:space="preserve">Member </w:t>
            </w:r>
          </w:p>
        </w:tc>
        <w:tc>
          <w:tcPr>
            <w:tcW w:w="1818" w:type="dxa"/>
          </w:tcPr>
          <w:p w14:paraId="08AE77F0" w14:textId="77777777" w:rsidR="007459E1" w:rsidRPr="005253E0" w:rsidRDefault="00FD64A4" w:rsidP="00136D61">
            <w:pPr>
              <w:rPr>
                <w:rFonts w:cstheme="minorHAnsi"/>
                <w:color w:val="000000" w:themeColor="text1"/>
              </w:rPr>
            </w:pPr>
            <w:r w:rsidRPr="005253E0">
              <w:rPr>
                <w:rFonts w:cstheme="minorHAnsi"/>
                <w:color w:val="000000" w:themeColor="text1"/>
              </w:rPr>
              <w:t>Yes</w:t>
            </w:r>
          </w:p>
          <w:p w14:paraId="1B5A1686" w14:textId="77777777" w:rsidR="007A5AA8" w:rsidRPr="005253E0" w:rsidRDefault="007A5AA8" w:rsidP="00136D61">
            <w:pPr>
              <w:rPr>
                <w:rFonts w:cstheme="minorHAnsi"/>
                <w:color w:val="000000" w:themeColor="text1"/>
              </w:rPr>
            </w:pPr>
          </w:p>
          <w:p w14:paraId="4E221CD0" w14:textId="77777777" w:rsidR="007A5AA8" w:rsidRPr="005253E0" w:rsidRDefault="007A5AA8" w:rsidP="00136D61">
            <w:pPr>
              <w:rPr>
                <w:rFonts w:cstheme="minorHAnsi"/>
                <w:color w:val="000000" w:themeColor="text1"/>
              </w:rPr>
            </w:pPr>
          </w:p>
          <w:p w14:paraId="0E58E1D8" w14:textId="77777777" w:rsidR="007A5AA8" w:rsidRPr="005253E0" w:rsidRDefault="007A5AA8" w:rsidP="00136D61">
            <w:pPr>
              <w:rPr>
                <w:rFonts w:cstheme="minorHAnsi"/>
                <w:color w:val="000000" w:themeColor="text1"/>
              </w:rPr>
            </w:pPr>
          </w:p>
          <w:p w14:paraId="51480830" w14:textId="777A33FE" w:rsidR="007A5AA8" w:rsidRPr="005253E0" w:rsidRDefault="007A5AA8" w:rsidP="00136D61">
            <w:pPr>
              <w:rPr>
                <w:rFonts w:cstheme="minorHAnsi"/>
                <w:color w:val="000000" w:themeColor="text1"/>
              </w:rPr>
            </w:pPr>
            <w:r w:rsidRPr="005253E0">
              <w:rPr>
                <w:rFonts w:cstheme="minorHAnsi"/>
                <w:color w:val="000000" w:themeColor="text1"/>
              </w:rPr>
              <w:t xml:space="preserve">Yes </w:t>
            </w:r>
          </w:p>
        </w:tc>
      </w:tr>
      <w:tr w:rsidR="007459E1" w:rsidRPr="005253E0" w14:paraId="5E1AD3DF" w14:textId="0CAC005C" w:rsidTr="7E332281">
        <w:tc>
          <w:tcPr>
            <w:tcW w:w="2579" w:type="dxa"/>
          </w:tcPr>
          <w:p w14:paraId="28513F36" w14:textId="6B10BBEA" w:rsidR="007459E1" w:rsidRPr="005253E0" w:rsidRDefault="007A5AA8" w:rsidP="00136D61">
            <w:pPr>
              <w:rPr>
                <w:rFonts w:cstheme="minorHAnsi"/>
                <w:b/>
                <w:bCs/>
                <w:color w:val="000000" w:themeColor="text1"/>
              </w:rPr>
            </w:pPr>
            <w:r w:rsidRPr="005253E0">
              <w:rPr>
                <w:rFonts w:cstheme="minorHAnsi"/>
                <w:b/>
                <w:bCs/>
                <w:color w:val="000000" w:themeColor="text1"/>
              </w:rPr>
              <w:t xml:space="preserve">Service Providers </w:t>
            </w:r>
            <w:r w:rsidR="00541198" w:rsidRPr="005253E0">
              <w:rPr>
                <w:rFonts w:cstheme="minorHAnsi"/>
                <w:b/>
                <w:bCs/>
                <w:color w:val="000000" w:themeColor="text1"/>
              </w:rPr>
              <w:t xml:space="preserve">Contracted Provider </w:t>
            </w:r>
            <w:r w:rsidR="00270678" w:rsidRPr="005253E0">
              <w:rPr>
                <w:rFonts w:cstheme="minorHAnsi"/>
                <w:b/>
                <w:bCs/>
                <w:color w:val="000000" w:themeColor="text1"/>
              </w:rPr>
              <w:t xml:space="preserve">(5-7) </w:t>
            </w:r>
          </w:p>
        </w:tc>
        <w:tc>
          <w:tcPr>
            <w:tcW w:w="2559" w:type="dxa"/>
          </w:tcPr>
          <w:p w14:paraId="4FF2CC23" w14:textId="7FB90EF0" w:rsidR="007459E1" w:rsidRPr="005253E0" w:rsidRDefault="00541198" w:rsidP="00541198">
            <w:pPr>
              <w:pStyle w:val="ListParagraph"/>
              <w:numPr>
                <w:ilvl w:val="0"/>
                <w:numId w:val="26"/>
              </w:numPr>
              <w:rPr>
                <w:rFonts w:cstheme="minorHAnsi"/>
                <w:color w:val="000000" w:themeColor="text1"/>
              </w:rPr>
            </w:pPr>
            <w:r w:rsidRPr="005253E0">
              <w:rPr>
                <w:rFonts w:cstheme="minorHAnsi"/>
                <w:color w:val="000000" w:themeColor="text1"/>
              </w:rPr>
              <w:t xml:space="preserve">Agency Designee </w:t>
            </w:r>
          </w:p>
        </w:tc>
        <w:tc>
          <w:tcPr>
            <w:tcW w:w="2394" w:type="dxa"/>
          </w:tcPr>
          <w:p w14:paraId="308E4C88" w14:textId="387129DA" w:rsidR="00576591" w:rsidRPr="005253E0" w:rsidRDefault="00541198" w:rsidP="00BD3073">
            <w:pPr>
              <w:rPr>
                <w:rFonts w:cstheme="minorHAnsi"/>
                <w:color w:val="000000" w:themeColor="text1"/>
              </w:rPr>
            </w:pPr>
            <w:r w:rsidRPr="005253E0">
              <w:rPr>
                <w:rFonts w:cstheme="minorHAnsi"/>
                <w:color w:val="000000" w:themeColor="text1"/>
              </w:rPr>
              <w:t>Member</w:t>
            </w:r>
            <w:r w:rsidR="007A5AA8" w:rsidRPr="005253E0">
              <w:rPr>
                <w:rFonts w:cstheme="minorHAnsi"/>
                <w:color w:val="000000" w:themeColor="text1"/>
              </w:rPr>
              <w:t xml:space="preserve">/Stakeholder </w:t>
            </w:r>
            <w:r w:rsidRPr="005253E0">
              <w:rPr>
                <w:rFonts w:cstheme="minorHAnsi"/>
                <w:color w:val="000000" w:themeColor="text1"/>
              </w:rPr>
              <w:t xml:space="preserve"> </w:t>
            </w:r>
          </w:p>
        </w:tc>
        <w:tc>
          <w:tcPr>
            <w:tcW w:w="1818" w:type="dxa"/>
          </w:tcPr>
          <w:p w14:paraId="3D967302" w14:textId="438FD7E1" w:rsidR="00576591" w:rsidRPr="005253E0" w:rsidRDefault="00541198" w:rsidP="00136D61">
            <w:pPr>
              <w:rPr>
                <w:rFonts w:cstheme="minorHAnsi"/>
                <w:color w:val="000000" w:themeColor="text1"/>
              </w:rPr>
            </w:pPr>
            <w:r w:rsidRPr="005253E0">
              <w:rPr>
                <w:rFonts w:cstheme="minorHAnsi"/>
                <w:color w:val="000000" w:themeColor="text1"/>
              </w:rPr>
              <w:t xml:space="preserve">Yes </w:t>
            </w:r>
          </w:p>
        </w:tc>
      </w:tr>
      <w:tr w:rsidR="00B80BAC" w:rsidRPr="005253E0" w14:paraId="0E4006CD" w14:textId="77777777" w:rsidTr="7E332281">
        <w:tc>
          <w:tcPr>
            <w:tcW w:w="2579" w:type="dxa"/>
          </w:tcPr>
          <w:p w14:paraId="770A929D" w14:textId="24BD1208" w:rsidR="00B80BAC" w:rsidRPr="005253E0" w:rsidRDefault="00270678" w:rsidP="00136D61">
            <w:pPr>
              <w:rPr>
                <w:rFonts w:cstheme="minorHAnsi"/>
                <w:b/>
                <w:bCs/>
                <w:color w:val="000000" w:themeColor="text1"/>
              </w:rPr>
            </w:pPr>
            <w:r w:rsidRPr="005253E0">
              <w:rPr>
                <w:rFonts w:cstheme="minorHAnsi"/>
                <w:b/>
                <w:bCs/>
                <w:color w:val="000000" w:themeColor="text1"/>
              </w:rPr>
              <w:t xml:space="preserve">Current or Prior Beneficiaries (1-2) </w:t>
            </w:r>
          </w:p>
        </w:tc>
        <w:tc>
          <w:tcPr>
            <w:tcW w:w="2559" w:type="dxa"/>
          </w:tcPr>
          <w:p w14:paraId="6BA7926F" w14:textId="5E7B4036" w:rsidR="00B80BAC" w:rsidRPr="005253E0" w:rsidRDefault="00270678" w:rsidP="00270678">
            <w:pPr>
              <w:pStyle w:val="ListParagraph"/>
              <w:numPr>
                <w:ilvl w:val="0"/>
                <w:numId w:val="26"/>
              </w:numPr>
              <w:rPr>
                <w:rFonts w:cstheme="minorHAnsi"/>
                <w:color w:val="000000" w:themeColor="text1"/>
              </w:rPr>
            </w:pPr>
            <w:r w:rsidRPr="005253E0">
              <w:rPr>
                <w:rFonts w:cstheme="minorHAnsi"/>
                <w:color w:val="000000" w:themeColor="text1"/>
              </w:rPr>
              <w:t>Peer/Beneficiary Member</w:t>
            </w:r>
          </w:p>
        </w:tc>
        <w:tc>
          <w:tcPr>
            <w:tcW w:w="2394" w:type="dxa"/>
          </w:tcPr>
          <w:p w14:paraId="16A9A0D7" w14:textId="20C51B49" w:rsidR="00B80BAC" w:rsidRPr="005253E0" w:rsidRDefault="00270678" w:rsidP="00136D61">
            <w:pPr>
              <w:rPr>
                <w:rFonts w:cstheme="minorHAnsi"/>
                <w:color w:val="000000" w:themeColor="text1"/>
              </w:rPr>
            </w:pPr>
            <w:r w:rsidRPr="005253E0">
              <w:rPr>
                <w:rFonts w:cstheme="minorHAnsi"/>
                <w:color w:val="000000" w:themeColor="text1"/>
              </w:rPr>
              <w:t xml:space="preserve">Member/ Stakeholder </w:t>
            </w:r>
          </w:p>
        </w:tc>
        <w:tc>
          <w:tcPr>
            <w:tcW w:w="1818" w:type="dxa"/>
          </w:tcPr>
          <w:p w14:paraId="048C1CF8" w14:textId="45E8BBDD" w:rsidR="00B80BAC" w:rsidRPr="005253E0" w:rsidRDefault="00270678" w:rsidP="00136D61">
            <w:pPr>
              <w:rPr>
                <w:rFonts w:cstheme="minorHAnsi"/>
                <w:color w:val="000000" w:themeColor="text1"/>
              </w:rPr>
            </w:pPr>
            <w:r w:rsidRPr="005253E0">
              <w:rPr>
                <w:rFonts w:cstheme="minorHAnsi"/>
                <w:color w:val="000000" w:themeColor="text1"/>
              </w:rPr>
              <w:t xml:space="preserve">Yes </w:t>
            </w:r>
          </w:p>
        </w:tc>
      </w:tr>
      <w:tr w:rsidR="007459E1" w:rsidRPr="005253E0" w14:paraId="43FCF5E6" w14:textId="4FC6E64C" w:rsidTr="7E332281">
        <w:tc>
          <w:tcPr>
            <w:tcW w:w="2579" w:type="dxa"/>
          </w:tcPr>
          <w:p w14:paraId="1BD7CE5D" w14:textId="1AA3F48C" w:rsidR="007459E1" w:rsidRPr="005253E0" w:rsidRDefault="00270678" w:rsidP="00136D61">
            <w:pPr>
              <w:rPr>
                <w:rFonts w:cstheme="minorHAnsi"/>
                <w:b/>
                <w:bCs/>
                <w:color w:val="000000" w:themeColor="text1"/>
              </w:rPr>
            </w:pPr>
            <w:r w:rsidRPr="005253E0">
              <w:rPr>
                <w:rFonts w:cstheme="minorHAnsi"/>
                <w:b/>
                <w:bCs/>
                <w:color w:val="000000" w:themeColor="text1"/>
              </w:rPr>
              <w:t xml:space="preserve">Family Members (1-2) </w:t>
            </w:r>
          </w:p>
        </w:tc>
        <w:tc>
          <w:tcPr>
            <w:tcW w:w="2559" w:type="dxa"/>
          </w:tcPr>
          <w:p w14:paraId="41149463" w14:textId="17EBE191" w:rsidR="007459E1" w:rsidRPr="005253E0" w:rsidRDefault="00270678" w:rsidP="00270678">
            <w:pPr>
              <w:pStyle w:val="ListParagraph"/>
              <w:numPr>
                <w:ilvl w:val="0"/>
                <w:numId w:val="26"/>
              </w:numPr>
              <w:rPr>
                <w:rFonts w:cstheme="minorHAnsi"/>
                <w:color w:val="000000" w:themeColor="text1"/>
              </w:rPr>
            </w:pPr>
            <w:r w:rsidRPr="005253E0">
              <w:rPr>
                <w:rFonts w:cstheme="minorHAnsi"/>
                <w:color w:val="000000" w:themeColor="text1"/>
              </w:rPr>
              <w:t xml:space="preserve">Family Member </w:t>
            </w:r>
          </w:p>
        </w:tc>
        <w:tc>
          <w:tcPr>
            <w:tcW w:w="2394" w:type="dxa"/>
          </w:tcPr>
          <w:p w14:paraId="4D8D6232" w14:textId="0928843B" w:rsidR="007459E1" w:rsidRPr="005253E0" w:rsidRDefault="00270678" w:rsidP="00136D61">
            <w:pPr>
              <w:rPr>
                <w:rFonts w:cstheme="minorHAnsi"/>
                <w:color w:val="000000" w:themeColor="text1"/>
              </w:rPr>
            </w:pPr>
            <w:r w:rsidRPr="005253E0">
              <w:rPr>
                <w:rFonts w:cstheme="minorHAnsi"/>
                <w:color w:val="000000" w:themeColor="text1"/>
              </w:rPr>
              <w:t xml:space="preserve">Member/ Stakeholder </w:t>
            </w:r>
          </w:p>
        </w:tc>
        <w:tc>
          <w:tcPr>
            <w:tcW w:w="1818" w:type="dxa"/>
          </w:tcPr>
          <w:p w14:paraId="1C7DD1E5" w14:textId="7D340D42" w:rsidR="007459E1" w:rsidRPr="005253E0" w:rsidRDefault="00270678" w:rsidP="00136D61">
            <w:pPr>
              <w:rPr>
                <w:rFonts w:cstheme="minorHAnsi"/>
                <w:color w:val="000000" w:themeColor="text1"/>
              </w:rPr>
            </w:pPr>
            <w:r w:rsidRPr="005253E0">
              <w:rPr>
                <w:rFonts w:cstheme="minorHAnsi"/>
                <w:color w:val="000000" w:themeColor="text1"/>
              </w:rPr>
              <w:t xml:space="preserve">Yes </w:t>
            </w:r>
          </w:p>
        </w:tc>
      </w:tr>
      <w:tr w:rsidR="007459E1" w:rsidRPr="005253E0" w14:paraId="447FCADC" w14:textId="21EA0154" w:rsidTr="7E332281">
        <w:tc>
          <w:tcPr>
            <w:tcW w:w="2579" w:type="dxa"/>
          </w:tcPr>
          <w:p w14:paraId="7D43752D" w14:textId="61E0D0D8" w:rsidR="007459E1" w:rsidRPr="005253E0" w:rsidRDefault="00FA7E52" w:rsidP="00136D61">
            <w:pPr>
              <w:rPr>
                <w:rFonts w:cstheme="minorHAnsi"/>
                <w:b/>
                <w:bCs/>
                <w:color w:val="000000" w:themeColor="text1"/>
              </w:rPr>
            </w:pPr>
            <w:r w:rsidRPr="005253E0">
              <w:rPr>
                <w:rFonts w:cstheme="minorHAnsi"/>
                <w:b/>
                <w:bCs/>
                <w:color w:val="000000" w:themeColor="text1"/>
              </w:rPr>
              <w:lastRenderedPageBreak/>
              <w:t>Health Plans/ MCP’s</w:t>
            </w:r>
          </w:p>
        </w:tc>
        <w:tc>
          <w:tcPr>
            <w:tcW w:w="2559" w:type="dxa"/>
          </w:tcPr>
          <w:p w14:paraId="7FB5A5F2" w14:textId="77777777" w:rsidR="007459E1" w:rsidRPr="005253E0" w:rsidRDefault="00FA7E52" w:rsidP="00FA7E52">
            <w:pPr>
              <w:pStyle w:val="ListParagraph"/>
              <w:numPr>
                <w:ilvl w:val="0"/>
                <w:numId w:val="26"/>
              </w:numPr>
              <w:rPr>
                <w:rFonts w:cstheme="minorHAnsi"/>
                <w:color w:val="000000" w:themeColor="text1"/>
              </w:rPr>
            </w:pPr>
            <w:r w:rsidRPr="005253E0">
              <w:rPr>
                <w:rFonts w:cstheme="minorHAnsi"/>
                <w:color w:val="000000" w:themeColor="text1"/>
              </w:rPr>
              <w:t xml:space="preserve">Santa Clara Family Health Plan </w:t>
            </w:r>
          </w:p>
          <w:p w14:paraId="1FF342B3" w14:textId="5F86FBB2" w:rsidR="00FA7E52" w:rsidRPr="005253E0" w:rsidRDefault="00FA7E52" w:rsidP="00FA7E52">
            <w:pPr>
              <w:pStyle w:val="ListParagraph"/>
              <w:numPr>
                <w:ilvl w:val="0"/>
                <w:numId w:val="26"/>
              </w:numPr>
              <w:rPr>
                <w:rFonts w:cstheme="minorHAnsi"/>
                <w:color w:val="000000" w:themeColor="text1"/>
              </w:rPr>
            </w:pPr>
            <w:r w:rsidRPr="005253E0">
              <w:rPr>
                <w:rFonts w:cstheme="minorHAnsi"/>
                <w:color w:val="000000" w:themeColor="text1"/>
              </w:rPr>
              <w:t>Blue Cross</w:t>
            </w:r>
          </w:p>
        </w:tc>
        <w:tc>
          <w:tcPr>
            <w:tcW w:w="2394" w:type="dxa"/>
          </w:tcPr>
          <w:p w14:paraId="52529089" w14:textId="4D1C66CD" w:rsidR="007459E1" w:rsidRPr="005253E0" w:rsidRDefault="00FA7E52" w:rsidP="00136D61">
            <w:pPr>
              <w:rPr>
                <w:rFonts w:cstheme="minorHAnsi"/>
                <w:color w:val="000000" w:themeColor="text1"/>
              </w:rPr>
            </w:pPr>
            <w:r w:rsidRPr="005253E0">
              <w:rPr>
                <w:rFonts w:cstheme="minorHAnsi"/>
                <w:color w:val="000000" w:themeColor="text1"/>
              </w:rPr>
              <w:t xml:space="preserve">Member/Stakeholder </w:t>
            </w:r>
          </w:p>
        </w:tc>
        <w:tc>
          <w:tcPr>
            <w:tcW w:w="1818" w:type="dxa"/>
          </w:tcPr>
          <w:p w14:paraId="2941C3C4" w14:textId="39874331" w:rsidR="007459E1" w:rsidRPr="005253E0" w:rsidRDefault="00FA7E52" w:rsidP="00136D61">
            <w:pPr>
              <w:rPr>
                <w:rFonts w:cstheme="minorHAnsi"/>
                <w:color w:val="000000" w:themeColor="text1"/>
              </w:rPr>
            </w:pPr>
            <w:r w:rsidRPr="005253E0">
              <w:rPr>
                <w:rFonts w:cstheme="minorHAnsi"/>
                <w:color w:val="000000" w:themeColor="text1"/>
              </w:rPr>
              <w:t>Y</w:t>
            </w:r>
            <w:r w:rsidR="00881926">
              <w:rPr>
                <w:rFonts w:cstheme="minorHAnsi"/>
                <w:color w:val="000000" w:themeColor="text1"/>
              </w:rPr>
              <w:t>e</w:t>
            </w:r>
            <w:r w:rsidRPr="005253E0">
              <w:rPr>
                <w:rFonts w:cstheme="minorHAnsi"/>
                <w:color w:val="000000" w:themeColor="text1"/>
              </w:rPr>
              <w:t xml:space="preserve">s </w:t>
            </w:r>
          </w:p>
        </w:tc>
      </w:tr>
    </w:tbl>
    <w:p w14:paraId="1CFE3114" w14:textId="46CA6A7D" w:rsidR="00136D61" w:rsidRPr="005253E0" w:rsidRDefault="00136D61" w:rsidP="00362F82">
      <w:pPr>
        <w:rPr>
          <w:rFonts w:cstheme="minorHAnsi"/>
          <w:color w:val="000000" w:themeColor="text1"/>
        </w:rPr>
      </w:pPr>
    </w:p>
    <w:p w14:paraId="0811D9E3" w14:textId="77777777" w:rsidR="00362F82" w:rsidRPr="005253E0" w:rsidRDefault="00362F82" w:rsidP="00DD1076">
      <w:pPr>
        <w:pStyle w:val="Default"/>
        <w:rPr>
          <w:rFonts w:asciiTheme="minorHAnsi" w:hAnsiTheme="minorHAnsi" w:cstheme="minorHAnsi"/>
          <w:color w:val="000000" w:themeColor="text1"/>
          <w:sz w:val="22"/>
          <w:szCs w:val="22"/>
        </w:rPr>
      </w:pPr>
    </w:p>
    <w:p w14:paraId="0A87D939" w14:textId="1A213CE7" w:rsidR="00775BB4" w:rsidRPr="005253E0" w:rsidRDefault="001F1FB5" w:rsidP="001F1FB5">
      <w:pPr>
        <w:pStyle w:val="Heading1"/>
        <w:rPr>
          <w:rFonts w:asciiTheme="minorHAnsi" w:hAnsiTheme="minorHAnsi" w:cstheme="minorHAnsi"/>
          <w:sz w:val="22"/>
          <w:szCs w:val="22"/>
        </w:rPr>
      </w:pPr>
      <w:bookmarkStart w:id="39" w:name="_Toc141440677"/>
      <w:r w:rsidRPr="005253E0">
        <w:rPr>
          <w:rFonts w:asciiTheme="minorHAnsi" w:hAnsiTheme="minorHAnsi" w:cstheme="minorHAnsi"/>
        </w:rPr>
        <w:t>Group Agreements</w:t>
      </w:r>
      <w:bookmarkEnd w:id="39"/>
    </w:p>
    <w:p w14:paraId="6F74F1FD" w14:textId="77777777" w:rsidR="00DA14B8" w:rsidRPr="005253E0" w:rsidRDefault="00DA14B8" w:rsidP="00DA14B8">
      <w:pPr>
        <w:pStyle w:val="ListParagraph"/>
        <w:numPr>
          <w:ilvl w:val="0"/>
          <w:numId w:val="9"/>
        </w:numPr>
        <w:rPr>
          <w:rFonts w:cstheme="minorHAnsi"/>
          <w:color w:val="000000" w:themeColor="text1"/>
        </w:rPr>
      </w:pPr>
      <w:r w:rsidRPr="005253E0">
        <w:rPr>
          <w:rFonts w:cstheme="minorHAnsi"/>
          <w:color w:val="000000" w:themeColor="text1"/>
        </w:rPr>
        <w:t xml:space="preserve">Meetings should begin and end on time. </w:t>
      </w:r>
    </w:p>
    <w:p w14:paraId="14DD4D2D" w14:textId="7450B39A" w:rsidR="00CE06E4" w:rsidRPr="005253E0" w:rsidRDefault="00CE06E4" w:rsidP="00A871FC">
      <w:pPr>
        <w:pStyle w:val="ListParagraph"/>
        <w:numPr>
          <w:ilvl w:val="0"/>
          <w:numId w:val="9"/>
        </w:numPr>
        <w:rPr>
          <w:rFonts w:cstheme="minorHAnsi"/>
          <w:color w:val="000000" w:themeColor="text1"/>
        </w:rPr>
      </w:pPr>
      <w:r w:rsidRPr="005253E0">
        <w:rPr>
          <w:rFonts w:cstheme="minorHAnsi"/>
          <w:color w:val="000000" w:themeColor="text1"/>
        </w:rPr>
        <w:t xml:space="preserve">Be on time and </w:t>
      </w:r>
      <w:r w:rsidRPr="005253E0">
        <w:rPr>
          <w:rFonts w:cstheme="minorHAnsi"/>
          <w:color w:val="000000" w:themeColor="text1"/>
          <w:shd w:val="clear" w:color="auto" w:fill="FFFFFF"/>
        </w:rPr>
        <w:t>practice active listening. Stay engaged and refrain</w:t>
      </w:r>
      <w:r w:rsidRPr="005253E0">
        <w:rPr>
          <w:rFonts w:cstheme="minorHAnsi"/>
          <w:color w:val="000000" w:themeColor="text1"/>
        </w:rPr>
        <w:t xml:space="preserve"> from multitasking as much as possible.</w:t>
      </w:r>
    </w:p>
    <w:p w14:paraId="0C8E58F3" w14:textId="5E9EF37C" w:rsidR="00DA14B8" w:rsidRPr="005253E0" w:rsidRDefault="00DA14B8" w:rsidP="00A871FC">
      <w:pPr>
        <w:pStyle w:val="ListParagraph"/>
        <w:numPr>
          <w:ilvl w:val="0"/>
          <w:numId w:val="9"/>
        </w:numPr>
        <w:rPr>
          <w:rFonts w:cstheme="minorHAnsi"/>
          <w:color w:val="000000" w:themeColor="text1"/>
        </w:rPr>
      </w:pPr>
      <w:r w:rsidRPr="005253E0">
        <w:rPr>
          <w:rFonts w:cstheme="minorHAnsi"/>
          <w:color w:val="000000" w:themeColor="text1"/>
        </w:rPr>
        <w:t xml:space="preserve">Be inclusive and sensitive to the diversity of committee membership being mindful about comments and remarks. </w:t>
      </w:r>
    </w:p>
    <w:p w14:paraId="57C7A216" w14:textId="4AB55146" w:rsidR="00A87C75" w:rsidRPr="005253E0" w:rsidRDefault="00A87C75" w:rsidP="00A871FC">
      <w:pPr>
        <w:pStyle w:val="ListParagraph"/>
        <w:numPr>
          <w:ilvl w:val="0"/>
          <w:numId w:val="9"/>
        </w:numPr>
        <w:rPr>
          <w:rFonts w:cstheme="minorHAnsi"/>
          <w:color w:val="000000" w:themeColor="text1"/>
        </w:rPr>
      </w:pPr>
      <w:r w:rsidRPr="005253E0">
        <w:rPr>
          <w:rFonts w:cstheme="minorHAnsi"/>
          <w:color w:val="000000" w:themeColor="text1"/>
        </w:rPr>
        <w:t>Avoid interrupting other</w:t>
      </w:r>
      <w:r w:rsidR="575644A2" w:rsidRPr="005253E0">
        <w:rPr>
          <w:rFonts w:cstheme="minorHAnsi"/>
          <w:color w:val="000000" w:themeColor="text1"/>
        </w:rPr>
        <w:t>s,</w:t>
      </w:r>
      <w:r w:rsidR="00CE06E4" w:rsidRPr="005253E0">
        <w:rPr>
          <w:rFonts w:cstheme="minorHAnsi"/>
          <w:color w:val="000000" w:themeColor="text1"/>
        </w:rPr>
        <w:t xml:space="preserve"> being</w:t>
      </w:r>
      <w:r w:rsidRPr="005253E0">
        <w:rPr>
          <w:rFonts w:cstheme="minorHAnsi"/>
          <w:color w:val="000000" w:themeColor="text1"/>
        </w:rPr>
        <w:t xml:space="preserve"> mindful of taking too much or too little space.</w:t>
      </w:r>
    </w:p>
    <w:p w14:paraId="0BD0847D" w14:textId="57071B4C" w:rsidR="00CE06E4" w:rsidRPr="005253E0" w:rsidRDefault="00CE06E4" w:rsidP="00A871FC">
      <w:pPr>
        <w:pStyle w:val="ListParagraph"/>
        <w:numPr>
          <w:ilvl w:val="0"/>
          <w:numId w:val="9"/>
        </w:numPr>
        <w:rPr>
          <w:rFonts w:cstheme="minorHAnsi"/>
          <w:color w:val="000000" w:themeColor="text1"/>
        </w:rPr>
      </w:pPr>
      <w:r w:rsidRPr="005253E0">
        <w:rPr>
          <w:rFonts w:cstheme="minorHAnsi"/>
          <w:color w:val="000000" w:themeColor="text1"/>
        </w:rPr>
        <w:t>Seek first to understand and assume best intentions in all interactions.</w:t>
      </w:r>
    </w:p>
    <w:p w14:paraId="5F499809" w14:textId="455D9F5D" w:rsidR="00CE06E4" w:rsidRPr="005253E0" w:rsidRDefault="00CE06E4" w:rsidP="00A871FC">
      <w:pPr>
        <w:pStyle w:val="ListParagraph"/>
        <w:numPr>
          <w:ilvl w:val="0"/>
          <w:numId w:val="9"/>
        </w:numPr>
        <w:rPr>
          <w:rFonts w:cstheme="minorHAnsi"/>
          <w:color w:val="000000" w:themeColor="text1"/>
        </w:rPr>
      </w:pPr>
      <w:r w:rsidRPr="005253E0">
        <w:rPr>
          <w:rFonts w:cstheme="minorHAnsi"/>
          <w:color w:val="000000" w:themeColor="text1"/>
        </w:rPr>
        <w:t xml:space="preserve">Be accountable for the impact of your actions and words and recognize that intent is different from impact. </w:t>
      </w:r>
    </w:p>
    <w:p w14:paraId="4206B76C" w14:textId="77777777" w:rsidR="00CE06E4" w:rsidRPr="005253E0" w:rsidRDefault="00CE06E4" w:rsidP="00A871FC">
      <w:pPr>
        <w:pStyle w:val="ListParagraph"/>
        <w:numPr>
          <w:ilvl w:val="0"/>
          <w:numId w:val="9"/>
        </w:numPr>
        <w:rPr>
          <w:rFonts w:cstheme="minorHAnsi"/>
          <w:color w:val="000000" w:themeColor="text1"/>
        </w:rPr>
      </w:pPr>
      <w:r w:rsidRPr="005253E0">
        <w:rPr>
          <w:rFonts w:cstheme="minorHAnsi"/>
          <w:color w:val="000000" w:themeColor="text1"/>
        </w:rPr>
        <w:t xml:space="preserve">When challenging someone’s ideas or behavior, give feedback respectfully. When your own ideas or behavior are challenged, receive feedback respectfully. </w:t>
      </w:r>
    </w:p>
    <w:p w14:paraId="03B20B1B" w14:textId="225C17B8" w:rsidR="00A87C75" w:rsidRPr="005253E0" w:rsidRDefault="00A87C75" w:rsidP="00A871FC">
      <w:pPr>
        <w:pStyle w:val="ListParagraph"/>
        <w:numPr>
          <w:ilvl w:val="0"/>
          <w:numId w:val="9"/>
        </w:numPr>
        <w:rPr>
          <w:rFonts w:cstheme="minorHAnsi"/>
          <w:color w:val="000000" w:themeColor="text1"/>
        </w:rPr>
      </w:pPr>
      <w:r w:rsidRPr="005253E0">
        <w:rPr>
          <w:rFonts w:cstheme="minorHAnsi"/>
          <w:color w:val="000000" w:themeColor="text1"/>
        </w:rPr>
        <w:t xml:space="preserve">Key discussions and any decisions are recorded. </w:t>
      </w:r>
    </w:p>
    <w:p w14:paraId="30FE7D28" w14:textId="77777777" w:rsidR="00A87C75" w:rsidRPr="005253E0" w:rsidRDefault="00A87C75" w:rsidP="00A871FC">
      <w:pPr>
        <w:pStyle w:val="ListParagraph"/>
        <w:numPr>
          <w:ilvl w:val="0"/>
          <w:numId w:val="9"/>
        </w:numPr>
        <w:rPr>
          <w:rFonts w:cstheme="minorHAnsi"/>
          <w:color w:val="000000" w:themeColor="text1"/>
        </w:rPr>
      </w:pPr>
      <w:r w:rsidRPr="005253E0">
        <w:rPr>
          <w:rFonts w:cstheme="minorHAnsi"/>
          <w:color w:val="000000" w:themeColor="text1"/>
        </w:rPr>
        <w:t xml:space="preserve">If attending virtually, mute your microphone when not speaking. </w:t>
      </w:r>
    </w:p>
    <w:p w14:paraId="37AE846E" w14:textId="560AB552" w:rsidR="00A87C75" w:rsidRPr="005253E0" w:rsidRDefault="00A87C75" w:rsidP="00A871FC">
      <w:pPr>
        <w:pStyle w:val="ListParagraph"/>
        <w:numPr>
          <w:ilvl w:val="0"/>
          <w:numId w:val="9"/>
        </w:numPr>
        <w:rPr>
          <w:rFonts w:cstheme="minorHAnsi"/>
          <w:color w:val="000000" w:themeColor="text1"/>
        </w:rPr>
      </w:pPr>
      <w:r w:rsidRPr="005253E0">
        <w:rPr>
          <w:rFonts w:cstheme="minorHAnsi"/>
          <w:color w:val="000000" w:themeColor="text1"/>
        </w:rPr>
        <w:t xml:space="preserve">Send a message via chat when needed. </w:t>
      </w:r>
    </w:p>
    <w:p w14:paraId="7BE9BE40" w14:textId="062BF578" w:rsidR="00A871FC" w:rsidRPr="005253E0" w:rsidRDefault="00A871FC" w:rsidP="00A871FC">
      <w:pPr>
        <w:pStyle w:val="ListParagraph"/>
        <w:numPr>
          <w:ilvl w:val="0"/>
          <w:numId w:val="9"/>
        </w:numPr>
        <w:rPr>
          <w:rFonts w:cstheme="minorHAnsi"/>
          <w:color w:val="000000" w:themeColor="text1"/>
        </w:rPr>
      </w:pPr>
      <w:r w:rsidRPr="005253E0">
        <w:rPr>
          <w:rFonts w:cstheme="minorHAnsi"/>
          <w:color w:val="000000" w:themeColor="text1"/>
        </w:rPr>
        <w:t>Follow the agenda to keep the group moving toward its goals.</w:t>
      </w:r>
    </w:p>
    <w:p w14:paraId="6855D63C" w14:textId="2C013BDB" w:rsidR="00A871FC" w:rsidRPr="005253E0" w:rsidRDefault="00A871FC" w:rsidP="00A871FC">
      <w:pPr>
        <w:pStyle w:val="ListParagraph"/>
        <w:numPr>
          <w:ilvl w:val="0"/>
          <w:numId w:val="9"/>
        </w:numPr>
        <w:rPr>
          <w:rFonts w:cstheme="minorHAnsi"/>
          <w:color w:val="000000" w:themeColor="text1"/>
        </w:rPr>
      </w:pPr>
      <w:r w:rsidRPr="005253E0">
        <w:rPr>
          <w:rFonts w:cstheme="minorHAnsi"/>
          <w:color w:val="000000" w:themeColor="text1"/>
        </w:rPr>
        <w:t>Control the flow of the meeting by recognizing members who ask to speak.</w:t>
      </w:r>
    </w:p>
    <w:p w14:paraId="40089E41" w14:textId="37445F48" w:rsidR="00A871FC" w:rsidRPr="005253E0" w:rsidRDefault="00A871FC" w:rsidP="00A871FC">
      <w:pPr>
        <w:pStyle w:val="ListParagraph"/>
        <w:numPr>
          <w:ilvl w:val="0"/>
          <w:numId w:val="9"/>
        </w:numPr>
        <w:rPr>
          <w:rFonts w:cstheme="minorHAnsi"/>
          <w:color w:val="000000" w:themeColor="text1"/>
        </w:rPr>
      </w:pPr>
      <w:r w:rsidRPr="005253E0">
        <w:rPr>
          <w:rFonts w:cstheme="minorHAnsi"/>
          <w:color w:val="000000" w:themeColor="text1"/>
        </w:rPr>
        <w:t>Let all members speak once before allowing anyone to speak a second time.</w:t>
      </w:r>
    </w:p>
    <w:p w14:paraId="25ABF104" w14:textId="63EF1A44" w:rsidR="00A871FC" w:rsidRPr="005253E0" w:rsidRDefault="00A871FC" w:rsidP="00A871FC">
      <w:pPr>
        <w:pStyle w:val="ListParagraph"/>
        <w:numPr>
          <w:ilvl w:val="0"/>
          <w:numId w:val="9"/>
        </w:numPr>
        <w:rPr>
          <w:rFonts w:cstheme="minorHAnsi"/>
          <w:color w:val="000000" w:themeColor="text1"/>
        </w:rPr>
      </w:pPr>
      <w:r w:rsidRPr="005253E0">
        <w:rPr>
          <w:rFonts w:cstheme="minorHAnsi"/>
          <w:color w:val="000000" w:themeColor="text1"/>
        </w:rPr>
        <w:t>When discussions get off-track, gently guide the group back to the agenda.</w:t>
      </w:r>
    </w:p>
    <w:p w14:paraId="23ABCD35" w14:textId="400A4CEA" w:rsidR="00A871FC" w:rsidRPr="005253E0" w:rsidRDefault="00A87C75" w:rsidP="006C348A">
      <w:pPr>
        <w:pStyle w:val="ListParagraph"/>
        <w:numPr>
          <w:ilvl w:val="0"/>
          <w:numId w:val="9"/>
        </w:numPr>
        <w:rPr>
          <w:rFonts w:cstheme="minorHAnsi"/>
          <w:color w:val="000000" w:themeColor="text1"/>
        </w:rPr>
      </w:pPr>
      <w:r w:rsidRPr="005253E0">
        <w:rPr>
          <w:rFonts w:cstheme="minorHAnsi"/>
          <w:color w:val="000000" w:themeColor="text1"/>
        </w:rPr>
        <w:t>Meeting conducted with</w:t>
      </w:r>
      <w:r w:rsidR="00A871FC" w:rsidRPr="005253E0">
        <w:rPr>
          <w:rFonts w:cstheme="minorHAnsi"/>
          <w:color w:val="000000" w:themeColor="text1"/>
        </w:rPr>
        <w:t xml:space="preserve"> parliamentary procedure by properly using motions and points of order.</w:t>
      </w:r>
      <w:r w:rsidR="009D1474" w:rsidRPr="005253E0">
        <w:rPr>
          <w:rFonts w:cstheme="minorHAnsi"/>
          <w:color w:val="000000" w:themeColor="text1"/>
        </w:rPr>
        <w:br/>
      </w:r>
    </w:p>
    <w:p w14:paraId="57C6474E" w14:textId="374E0C6F" w:rsidR="00A871FC" w:rsidRPr="005253E0" w:rsidRDefault="001F1FB5" w:rsidP="001F1FB5">
      <w:pPr>
        <w:pStyle w:val="Heading1"/>
        <w:rPr>
          <w:rFonts w:asciiTheme="minorHAnsi" w:hAnsiTheme="minorHAnsi" w:cstheme="minorHAnsi"/>
        </w:rPr>
      </w:pPr>
      <w:bookmarkStart w:id="40" w:name="_Toc88120592"/>
      <w:bookmarkStart w:id="41" w:name="_Toc141440678"/>
      <w:r w:rsidRPr="005253E0">
        <w:rPr>
          <w:rFonts w:asciiTheme="minorHAnsi" w:hAnsiTheme="minorHAnsi" w:cstheme="minorHAnsi"/>
        </w:rPr>
        <w:t>Agenda</w:t>
      </w:r>
      <w:bookmarkEnd w:id="40"/>
      <w:bookmarkEnd w:id="41"/>
    </w:p>
    <w:p w14:paraId="76C1AC11" w14:textId="0F2369FE" w:rsidR="009D1474" w:rsidRPr="005253E0" w:rsidRDefault="009D1474" w:rsidP="009D1474">
      <w:pPr>
        <w:pStyle w:val="maintxt"/>
        <w:numPr>
          <w:ilvl w:val="0"/>
          <w:numId w:val="9"/>
        </w:numPr>
        <w:rPr>
          <w:rFonts w:asciiTheme="minorHAnsi" w:hAnsiTheme="minorHAnsi" w:cstheme="minorHAnsi"/>
          <w:color w:val="000000" w:themeColor="text1"/>
          <w:sz w:val="22"/>
          <w:szCs w:val="22"/>
        </w:rPr>
      </w:pPr>
      <w:r w:rsidRPr="005253E0">
        <w:rPr>
          <w:rFonts w:asciiTheme="minorHAnsi" w:hAnsiTheme="minorHAnsi" w:cstheme="minorHAnsi"/>
          <w:color w:val="000000" w:themeColor="text1"/>
          <w:sz w:val="22"/>
          <w:szCs w:val="22"/>
        </w:rPr>
        <w:t xml:space="preserve">Agenda items will be </w:t>
      </w:r>
      <w:r w:rsidR="007076EF" w:rsidRPr="005253E0">
        <w:rPr>
          <w:rFonts w:asciiTheme="minorHAnsi" w:hAnsiTheme="minorHAnsi" w:cstheme="minorHAnsi"/>
          <w:color w:val="000000" w:themeColor="text1"/>
          <w:sz w:val="22"/>
          <w:szCs w:val="22"/>
        </w:rPr>
        <w:t xml:space="preserve">Quality Improvement needs and updates across </w:t>
      </w:r>
      <w:proofErr w:type="gramStart"/>
      <w:r w:rsidR="007076EF" w:rsidRPr="005253E0">
        <w:rPr>
          <w:rFonts w:asciiTheme="minorHAnsi" w:hAnsiTheme="minorHAnsi" w:cstheme="minorHAnsi"/>
          <w:color w:val="000000" w:themeColor="text1"/>
          <w:sz w:val="22"/>
          <w:szCs w:val="22"/>
        </w:rPr>
        <w:t>BHSD</w:t>
      </w:r>
      <w:proofErr w:type="gramEnd"/>
      <w:r w:rsidR="007076EF" w:rsidRPr="005253E0">
        <w:rPr>
          <w:rFonts w:asciiTheme="minorHAnsi" w:hAnsiTheme="minorHAnsi" w:cstheme="minorHAnsi"/>
          <w:color w:val="000000" w:themeColor="text1"/>
          <w:sz w:val="22"/>
          <w:szCs w:val="22"/>
        </w:rPr>
        <w:t xml:space="preserve"> </w:t>
      </w:r>
    </w:p>
    <w:p w14:paraId="295E2075" w14:textId="5F111B05" w:rsidR="007076EF" w:rsidRPr="005253E0" w:rsidRDefault="007076EF" w:rsidP="009D1474">
      <w:pPr>
        <w:pStyle w:val="maintxt"/>
        <w:numPr>
          <w:ilvl w:val="0"/>
          <w:numId w:val="9"/>
        </w:numPr>
        <w:rPr>
          <w:rFonts w:asciiTheme="minorHAnsi" w:hAnsiTheme="minorHAnsi" w:cstheme="minorHAnsi"/>
          <w:color w:val="000000" w:themeColor="text1"/>
          <w:sz w:val="22"/>
          <w:szCs w:val="22"/>
        </w:rPr>
      </w:pPr>
      <w:r w:rsidRPr="005253E0">
        <w:rPr>
          <w:rFonts w:asciiTheme="minorHAnsi" w:hAnsiTheme="minorHAnsi" w:cstheme="minorHAnsi"/>
          <w:color w:val="000000" w:themeColor="text1"/>
          <w:sz w:val="22"/>
          <w:szCs w:val="22"/>
        </w:rPr>
        <w:t>Standing Items will be report-outs from the sub-</w:t>
      </w:r>
      <w:proofErr w:type="gramStart"/>
      <w:r w:rsidRPr="005253E0">
        <w:rPr>
          <w:rFonts w:asciiTheme="minorHAnsi" w:hAnsiTheme="minorHAnsi" w:cstheme="minorHAnsi"/>
          <w:color w:val="000000" w:themeColor="text1"/>
          <w:sz w:val="22"/>
          <w:szCs w:val="22"/>
        </w:rPr>
        <w:t>committees</w:t>
      </w:r>
      <w:proofErr w:type="gramEnd"/>
      <w:r w:rsidRPr="005253E0">
        <w:rPr>
          <w:rFonts w:asciiTheme="minorHAnsi" w:hAnsiTheme="minorHAnsi" w:cstheme="minorHAnsi"/>
          <w:color w:val="000000" w:themeColor="text1"/>
          <w:sz w:val="22"/>
          <w:szCs w:val="22"/>
        </w:rPr>
        <w:t xml:space="preserve"> </w:t>
      </w:r>
    </w:p>
    <w:p w14:paraId="0AB989CF" w14:textId="77777777" w:rsidR="009D1474" w:rsidRPr="005253E0" w:rsidRDefault="009D1474" w:rsidP="009D1474">
      <w:pPr>
        <w:pStyle w:val="ListParagraph"/>
        <w:numPr>
          <w:ilvl w:val="0"/>
          <w:numId w:val="9"/>
        </w:numPr>
        <w:rPr>
          <w:rFonts w:cstheme="minorHAnsi"/>
          <w:color w:val="000000" w:themeColor="text1"/>
        </w:rPr>
      </w:pPr>
      <w:r w:rsidRPr="005253E0">
        <w:rPr>
          <w:rFonts w:cstheme="minorHAnsi"/>
          <w:color w:val="000000" w:themeColor="text1"/>
        </w:rPr>
        <w:t xml:space="preserve">Agendas will be sent to committee members at least five days in advance of each meeting for comment or adjustments. </w:t>
      </w:r>
    </w:p>
    <w:p w14:paraId="5D359F27" w14:textId="73D0877E" w:rsidR="004224F7" w:rsidRPr="005253E0" w:rsidRDefault="004224F7" w:rsidP="009D1474">
      <w:pPr>
        <w:pStyle w:val="ListParagraph"/>
        <w:numPr>
          <w:ilvl w:val="0"/>
          <w:numId w:val="9"/>
        </w:numPr>
        <w:rPr>
          <w:rFonts w:cstheme="minorHAnsi"/>
          <w:color w:val="000000" w:themeColor="text1"/>
        </w:rPr>
      </w:pPr>
      <w:r w:rsidRPr="005253E0">
        <w:rPr>
          <w:rFonts w:cstheme="minorHAnsi"/>
          <w:color w:val="000000" w:themeColor="text1"/>
        </w:rPr>
        <w:t xml:space="preserve">Any presentations or reports will be provided to members. </w:t>
      </w:r>
    </w:p>
    <w:p w14:paraId="22306F4C" w14:textId="3B395AA5" w:rsidR="00D01A09" w:rsidRPr="005253E0" w:rsidRDefault="009D1474" w:rsidP="00DD1076">
      <w:pPr>
        <w:pStyle w:val="ListParagraph"/>
        <w:numPr>
          <w:ilvl w:val="0"/>
          <w:numId w:val="9"/>
        </w:numPr>
        <w:rPr>
          <w:rFonts w:cstheme="minorHAnsi"/>
          <w:color w:val="000000" w:themeColor="text1"/>
        </w:rPr>
      </w:pPr>
      <w:r w:rsidRPr="005253E0">
        <w:rPr>
          <w:rFonts w:cstheme="minorHAnsi"/>
          <w:color w:val="000000" w:themeColor="text1"/>
        </w:rPr>
        <w:t xml:space="preserve">Minutes will be taken, transcribed, and distributed within one week following each meeting for review and comment, to be approved by quorum at the beginning of the next </w:t>
      </w:r>
      <w:proofErr w:type="gramStart"/>
      <w:r w:rsidRPr="005253E0">
        <w:rPr>
          <w:rFonts w:cstheme="minorHAnsi"/>
          <w:color w:val="000000" w:themeColor="text1"/>
        </w:rPr>
        <w:t>meeting</w:t>
      </w:r>
      <w:bookmarkStart w:id="42" w:name="_Toc88120593"/>
      <w:proofErr w:type="gramEnd"/>
    </w:p>
    <w:p w14:paraId="5E3E7FB0" w14:textId="77777777" w:rsidR="003750C2" w:rsidRDefault="003750C2" w:rsidP="00DD1076">
      <w:pPr>
        <w:pStyle w:val="Heading1"/>
        <w:rPr>
          <w:rFonts w:asciiTheme="minorHAnsi" w:hAnsiTheme="minorHAnsi" w:cstheme="minorHAnsi"/>
        </w:rPr>
      </w:pPr>
      <w:bookmarkStart w:id="43" w:name="_Toc141440679"/>
    </w:p>
    <w:p w14:paraId="033A73E3" w14:textId="762756EC" w:rsidR="00794018" w:rsidRPr="005253E0" w:rsidRDefault="001F1FB5" w:rsidP="00DD1076">
      <w:pPr>
        <w:pStyle w:val="Heading1"/>
        <w:rPr>
          <w:rFonts w:asciiTheme="minorHAnsi" w:hAnsiTheme="minorHAnsi" w:cstheme="minorHAnsi"/>
        </w:rPr>
      </w:pPr>
      <w:r w:rsidRPr="005253E0">
        <w:rPr>
          <w:rFonts w:asciiTheme="minorHAnsi" w:hAnsiTheme="minorHAnsi" w:cstheme="minorHAnsi"/>
        </w:rPr>
        <w:t>Roles and Responsibilities</w:t>
      </w:r>
      <w:bookmarkEnd w:id="42"/>
      <w:bookmarkEnd w:id="43"/>
      <w:r w:rsidRPr="005253E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659"/>
        <w:gridCol w:w="2666"/>
        <w:gridCol w:w="5025"/>
      </w:tblGrid>
      <w:tr w:rsidR="001F1FB5" w:rsidRPr="005253E0" w14:paraId="439887C4" w14:textId="77777777" w:rsidTr="00541198">
        <w:trPr>
          <w:trHeight w:val="71"/>
        </w:trPr>
        <w:tc>
          <w:tcPr>
            <w:tcW w:w="1659" w:type="dxa"/>
            <w:shd w:val="clear" w:color="auto" w:fill="AEAAAA" w:themeFill="background2" w:themeFillShade="BF"/>
          </w:tcPr>
          <w:p w14:paraId="4DD25EA1" w14:textId="693FC77B" w:rsidR="00794018" w:rsidRPr="005253E0" w:rsidRDefault="00794018" w:rsidP="00794018">
            <w:pPr>
              <w:rPr>
                <w:rFonts w:cstheme="minorHAnsi"/>
                <w:b/>
                <w:bCs/>
                <w:color w:val="000000" w:themeColor="text1"/>
              </w:rPr>
            </w:pPr>
            <w:r w:rsidRPr="005253E0">
              <w:rPr>
                <w:rFonts w:cstheme="minorHAnsi"/>
                <w:b/>
                <w:bCs/>
                <w:color w:val="000000" w:themeColor="text1"/>
              </w:rPr>
              <w:t>Role</w:t>
            </w:r>
          </w:p>
        </w:tc>
        <w:tc>
          <w:tcPr>
            <w:tcW w:w="2666" w:type="dxa"/>
            <w:shd w:val="clear" w:color="auto" w:fill="AEAAAA" w:themeFill="background2" w:themeFillShade="BF"/>
          </w:tcPr>
          <w:p w14:paraId="1A85226E" w14:textId="2720645B" w:rsidR="00794018" w:rsidRPr="005253E0" w:rsidRDefault="00794018" w:rsidP="00794018">
            <w:pPr>
              <w:rPr>
                <w:rFonts w:cstheme="minorHAnsi"/>
                <w:b/>
                <w:bCs/>
                <w:color w:val="000000" w:themeColor="text1"/>
              </w:rPr>
            </w:pPr>
            <w:r w:rsidRPr="005253E0">
              <w:rPr>
                <w:rFonts w:cstheme="minorHAnsi"/>
                <w:b/>
                <w:bCs/>
                <w:color w:val="000000" w:themeColor="text1"/>
              </w:rPr>
              <w:t>Title/Division</w:t>
            </w:r>
          </w:p>
        </w:tc>
        <w:tc>
          <w:tcPr>
            <w:tcW w:w="5025" w:type="dxa"/>
            <w:shd w:val="clear" w:color="auto" w:fill="AEAAAA" w:themeFill="background2" w:themeFillShade="BF"/>
          </w:tcPr>
          <w:p w14:paraId="00868492" w14:textId="5A9E083C" w:rsidR="00794018" w:rsidRPr="005253E0" w:rsidRDefault="00794018" w:rsidP="00794018">
            <w:pPr>
              <w:rPr>
                <w:rFonts w:cstheme="minorHAnsi"/>
                <w:b/>
                <w:bCs/>
                <w:color w:val="000000" w:themeColor="text1"/>
              </w:rPr>
            </w:pPr>
            <w:r w:rsidRPr="005253E0">
              <w:rPr>
                <w:rFonts w:cstheme="minorHAnsi"/>
                <w:b/>
                <w:bCs/>
                <w:color w:val="000000" w:themeColor="text1"/>
              </w:rPr>
              <w:t>Responsibilities</w:t>
            </w:r>
          </w:p>
        </w:tc>
      </w:tr>
      <w:tr w:rsidR="001F1FB5" w:rsidRPr="005253E0" w14:paraId="0715BE0C" w14:textId="77777777" w:rsidTr="00541198">
        <w:tc>
          <w:tcPr>
            <w:tcW w:w="1659" w:type="dxa"/>
          </w:tcPr>
          <w:p w14:paraId="4D9D42EB" w14:textId="121C93E5" w:rsidR="00794018" w:rsidRPr="005253E0" w:rsidRDefault="00686BD5" w:rsidP="00794018">
            <w:pPr>
              <w:rPr>
                <w:rFonts w:cstheme="minorHAnsi"/>
                <w:b/>
                <w:bCs/>
                <w:color w:val="000000" w:themeColor="text1"/>
              </w:rPr>
            </w:pPr>
            <w:r w:rsidRPr="005253E0">
              <w:rPr>
                <w:rFonts w:cstheme="minorHAnsi"/>
                <w:b/>
                <w:bCs/>
                <w:color w:val="000000" w:themeColor="text1"/>
              </w:rPr>
              <w:t>Executive Sponsor</w:t>
            </w:r>
          </w:p>
        </w:tc>
        <w:tc>
          <w:tcPr>
            <w:tcW w:w="2666" w:type="dxa"/>
          </w:tcPr>
          <w:p w14:paraId="252EB065" w14:textId="77777777" w:rsidR="00FE3399" w:rsidRPr="005253E0" w:rsidRDefault="00FF0079" w:rsidP="00D01A09">
            <w:pPr>
              <w:rPr>
                <w:rFonts w:cstheme="minorHAnsi"/>
                <w:color w:val="000000" w:themeColor="text1"/>
              </w:rPr>
            </w:pPr>
            <w:r w:rsidRPr="005253E0">
              <w:rPr>
                <w:rFonts w:cstheme="minorHAnsi"/>
                <w:color w:val="000000" w:themeColor="text1"/>
              </w:rPr>
              <w:t xml:space="preserve">Managed Care </w:t>
            </w:r>
          </w:p>
          <w:p w14:paraId="251D1913" w14:textId="10E46621" w:rsidR="00794018" w:rsidRPr="005253E0" w:rsidRDefault="00686BD5" w:rsidP="00794018">
            <w:pPr>
              <w:rPr>
                <w:rFonts w:cstheme="minorHAnsi"/>
                <w:color w:val="000000" w:themeColor="text1"/>
              </w:rPr>
            </w:pPr>
            <w:r w:rsidRPr="005253E0">
              <w:rPr>
                <w:rFonts w:cstheme="minorHAnsi"/>
                <w:color w:val="000000" w:themeColor="text1"/>
              </w:rPr>
              <w:t>Deput</w:t>
            </w:r>
            <w:r w:rsidR="00FF0079" w:rsidRPr="005253E0">
              <w:rPr>
                <w:rFonts w:cstheme="minorHAnsi"/>
                <w:color w:val="000000" w:themeColor="text1"/>
              </w:rPr>
              <w:t>y</w:t>
            </w:r>
            <w:r w:rsidR="00FE3399" w:rsidRPr="005253E0">
              <w:rPr>
                <w:rFonts w:cstheme="minorHAnsi"/>
                <w:color w:val="000000" w:themeColor="text1"/>
              </w:rPr>
              <w:t xml:space="preserve"> </w:t>
            </w:r>
            <w:r w:rsidRPr="005253E0">
              <w:rPr>
                <w:rFonts w:cstheme="minorHAnsi"/>
                <w:color w:val="000000" w:themeColor="text1"/>
              </w:rPr>
              <w:t>Director</w:t>
            </w:r>
          </w:p>
        </w:tc>
        <w:tc>
          <w:tcPr>
            <w:tcW w:w="5025" w:type="dxa"/>
          </w:tcPr>
          <w:p w14:paraId="5219E47D" w14:textId="273E5A87" w:rsidR="00794018" w:rsidRPr="005253E0" w:rsidRDefault="00794018" w:rsidP="00794018">
            <w:pPr>
              <w:pStyle w:val="ListParagraph"/>
              <w:numPr>
                <w:ilvl w:val="0"/>
                <w:numId w:val="11"/>
              </w:numPr>
              <w:rPr>
                <w:rFonts w:cstheme="minorHAnsi"/>
                <w:color w:val="000000" w:themeColor="text1"/>
              </w:rPr>
            </w:pPr>
            <w:r w:rsidRPr="005253E0">
              <w:rPr>
                <w:rFonts w:cstheme="minorHAnsi"/>
                <w:color w:val="000000" w:themeColor="text1"/>
              </w:rPr>
              <w:t xml:space="preserve">Provides sponsorship and </w:t>
            </w:r>
            <w:proofErr w:type="gramStart"/>
            <w:r w:rsidRPr="005253E0">
              <w:rPr>
                <w:rFonts w:cstheme="minorHAnsi"/>
                <w:color w:val="000000" w:themeColor="text1"/>
              </w:rPr>
              <w:t>advocacy</w:t>
            </w:r>
            <w:proofErr w:type="gramEnd"/>
          </w:p>
          <w:p w14:paraId="465F6BF2" w14:textId="369A13D9" w:rsidR="00794018" w:rsidRPr="005253E0" w:rsidRDefault="00794018" w:rsidP="00794018">
            <w:pPr>
              <w:pStyle w:val="ListParagraph"/>
              <w:numPr>
                <w:ilvl w:val="0"/>
                <w:numId w:val="11"/>
              </w:numPr>
              <w:rPr>
                <w:rFonts w:cstheme="minorHAnsi"/>
                <w:color w:val="000000" w:themeColor="text1"/>
              </w:rPr>
            </w:pPr>
            <w:r w:rsidRPr="005253E0">
              <w:rPr>
                <w:rFonts w:cstheme="minorHAnsi"/>
                <w:color w:val="000000" w:themeColor="text1"/>
              </w:rPr>
              <w:t xml:space="preserve">Makes decisions that cannot be made at a lower </w:t>
            </w:r>
            <w:proofErr w:type="gramStart"/>
            <w:r w:rsidRPr="005253E0">
              <w:rPr>
                <w:rFonts w:cstheme="minorHAnsi"/>
                <w:color w:val="000000" w:themeColor="text1"/>
              </w:rPr>
              <w:t>level</w:t>
            </w:r>
            <w:proofErr w:type="gramEnd"/>
          </w:p>
          <w:p w14:paraId="6857B05D" w14:textId="260B396B" w:rsidR="00794018" w:rsidRPr="005253E0" w:rsidRDefault="00794018" w:rsidP="00794018">
            <w:pPr>
              <w:pStyle w:val="ListParagraph"/>
              <w:numPr>
                <w:ilvl w:val="0"/>
                <w:numId w:val="11"/>
              </w:numPr>
              <w:rPr>
                <w:rFonts w:cstheme="minorHAnsi"/>
                <w:color w:val="000000" w:themeColor="text1"/>
              </w:rPr>
            </w:pPr>
            <w:r w:rsidRPr="005253E0">
              <w:rPr>
                <w:rFonts w:cstheme="minorHAnsi"/>
                <w:color w:val="000000" w:themeColor="text1"/>
              </w:rPr>
              <w:t>Ensures resources are available and committed to the Committee</w:t>
            </w:r>
          </w:p>
        </w:tc>
      </w:tr>
      <w:tr w:rsidR="001F1FB5" w:rsidRPr="005253E0" w14:paraId="31D1DD2B" w14:textId="77777777" w:rsidTr="00541198">
        <w:tc>
          <w:tcPr>
            <w:tcW w:w="1659" w:type="dxa"/>
          </w:tcPr>
          <w:p w14:paraId="6828992A" w14:textId="52D4AA15" w:rsidR="00794018" w:rsidRPr="005253E0" w:rsidRDefault="000E3F9B" w:rsidP="00794018">
            <w:pPr>
              <w:rPr>
                <w:rFonts w:cstheme="minorHAnsi"/>
                <w:b/>
                <w:bCs/>
                <w:color w:val="000000" w:themeColor="text1"/>
              </w:rPr>
            </w:pPr>
            <w:r w:rsidRPr="005253E0">
              <w:rPr>
                <w:rFonts w:cstheme="minorHAnsi"/>
                <w:b/>
                <w:bCs/>
                <w:color w:val="000000" w:themeColor="text1"/>
              </w:rPr>
              <w:t xml:space="preserve">Committee </w:t>
            </w:r>
            <w:r w:rsidR="00794018" w:rsidRPr="005253E0">
              <w:rPr>
                <w:rFonts w:cstheme="minorHAnsi"/>
                <w:b/>
                <w:bCs/>
                <w:color w:val="000000" w:themeColor="text1"/>
              </w:rPr>
              <w:t>C</w:t>
            </w:r>
            <w:r w:rsidR="00686BD5" w:rsidRPr="005253E0">
              <w:rPr>
                <w:rFonts w:cstheme="minorHAnsi"/>
                <w:b/>
                <w:bCs/>
                <w:color w:val="000000" w:themeColor="text1"/>
              </w:rPr>
              <w:t>o-C</w:t>
            </w:r>
            <w:r w:rsidR="00794018" w:rsidRPr="005253E0">
              <w:rPr>
                <w:rFonts w:cstheme="minorHAnsi"/>
                <w:b/>
                <w:bCs/>
                <w:color w:val="000000" w:themeColor="text1"/>
              </w:rPr>
              <w:t>hair</w:t>
            </w:r>
            <w:r w:rsidR="00686BD5" w:rsidRPr="005253E0">
              <w:rPr>
                <w:rFonts w:cstheme="minorHAnsi"/>
                <w:b/>
                <w:bCs/>
                <w:color w:val="000000" w:themeColor="text1"/>
              </w:rPr>
              <w:t>s</w:t>
            </w:r>
          </w:p>
        </w:tc>
        <w:tc>
          <w:tcPr>
            <w:tcW w:w="2666" w:type="dxa"/>
          </w:tcPr>
          <w:p w14:paraId="20E1C857" w14:textId="26EE307C" w:rsidR="007459E1" w:rsidRPr="005253E0" w:rsidRDefault="00D01A09" w:rsidP="00D01A09">
            <w:pPr>
              <w:rPr>
                <w:rFonts w:cstheme="minorHAnsi"/>
                <w:color w:val="000000" w:themeColor="text1"/>
              </w:rPr>
            </w:pPr>
            <w:r w:rsidRPr="005253E0">
              <w:rPr>
                <w:rFonts w:cstheme="minorHAnsi"/>
                <w:color w:val="000000" w:themeColor="text1"/>
              </w:rPr>
              <w:t xml:space="preserve">Quality Improvement Division Director </w:t>
            </w:r>
          </w:p>
          <w:p w14:paraId="6E6E3348" w14:textId="47818489" w:rsidR="00794018" w:rsidRPr="005253E0" w:rsidRDefault="00D01A09" w:rsidP="00D01A09">
            <w:pPr>
              <w:rPr>
                <w:rFonts w:cstheme="minorHAnsi"/>
                <w:color w:val="000000" w:themeColor="text1"/>
              </w:rPr>
            </w:pPr>
            <w:r w:rsidRPr="005253E0">
              <w:rPr>
                <w:rFonts w:cstheme="minorHAnsi"/>
                <w:color w:val="000000" w:themeColor="text1"/>
              </w:rPr>
              <w:t>Quality Improvement Program Manager III</w:t>
            </w:r>
          </w:p>
          <w:p w14:paraId="1652BA7B" w14:textId="77777777" w:rsidR="00686BD5" w:rsidRPr="005253E0" w:rsidRDefault="00686BD5" w:rsidP="00794018">
            <w:pPr>
              <w:rPr>
                <w:rFonts w:cstheme="minorHAnsi"/>
                <w:color w:val="000000" w:themeColor="text1"/>
              </w:rPr>
            </w:pPr>
          </w:p>
          <w:p w14:paraId="7888D30B" w14:textId="7D123DC7" w:rsidR="00686BD5" w:rsidRPr="005253E0" w:rsidRDefault="00686BD5" w:rsidP="00794018">
            <w:pPr>
              <w:rPr>
                <w:rFonts w:cstheme="minorHAnsi"/>
                <w:color w:val="000000" w:themeColor="text1"/>
              </w:rPr>
            </w:pPr>
          </w:p>
        </w:tc>
        <w:tc>
          <w:tcPr>
            <w:tcW w:w="5025" w:type="dxa"/>
          </w:tcPr>
          <w:p w14:paraId="34993ECC" w14:textId="7DC4C329" w:rsidR="00794018" w:rsidRPr="005253E0" w:rsidRDefault="00794018" w:rsidP="00794018">
            <w:pPr>
              <w:pStyle w:val="ListParagraph"/>
              <w:numPr>
                <w:ilvl w:val="0"/>
                <w:numId w:val="8"/>
              </w:numPr>
              <w:rPr>
                <w:rFonts w:cstheme="minorHAnsi"/>
                <w:color w:val="000000" w:themeColor="text1"/>
              </w:rPr>
            </w:pPr>
            <w:r w:rsidRPr="005253E0">
              <w:rPr>
                <w:rFonts w:cstheme="minorHAnsi"/>
                <w:color w:val="000000" w:themeColor="text1"/>
              </w:rPr>
              <w:t xml:space="preserve">Ensures Committee operating guidelines are </w:t>
            </w:r>
            <w:proofErr w:type="gramStart"/>
            <w:r w:rsidRPr="005253E0">
              <w:rPr>
                <w:rFonts w:cstheme="minorHAnsi"/>
                <w:color w:val="000000" w:themeColor="text1"/>
              </w:rPr>
              <w:t>followed</w:t>
            </w:r>
            <w:proofErr w:type="gramEnd"/>
          </w:p>
          <w:p w14:paraId="760AD4F3" w14:textId="0F43B79D" w:rsidR="00794018" w:rsidRPr="005253E0" w:rsidRDefault="00794018" w:rsidP="00794018">
            <w:pPr>
              <w:pStyle w:val="ListParagraph"/>
              <w:numPr>
                <w:ilvl w:val="0"/>
                <w:numId w:val="8"/>
              </w:numPr>
              <w:rPr>
                <w:rFonts w:cstheme="minorHAnsi"/>
                <w:color w:val="000000" w:themeColor="text1"/>
              </w:rPr>
            </w:pPr>
            <w:r w:rsidRPr="005253E0">
              <w:rPr>
                <w:rFonts w:cstheme="minorHAnsi"/>
                <w:color w:val="000000" w:themeColor="text1"/>
              </w:rPr>
              <w:t xml:space="preserve">Ensures full participation during </w:t>
            </w:r>
            <w:proofErr w:type="gramStart"/>
            <w:r w:rsidRPr="005253E0">
              <w:rPr>
                <w:rFonts w:cstheme="minorHAnsi"/>
                <w:color w:val="000000" w:themeColor="text1"/>
              </w:rPr>
              <w:t>meetings</w:t>
            </w:r>
            <w:proofErr w:type="gramEnd"/>
          </w:p>
          <w:p w14:paraId="18985B00" w14:textId="5D768AD3" w:rsidR="00794018" w:rsidRPr="005253E0" w:rsidRDefault="00794018" w:rsidP="00794018">
            <w:pPr>
              <w:pStyle w:val="ListParagraph"/>
              <w:numPr>
                <w:ilvl w:val="0"/>
                <w:numId w:val="8"/>
              </w:numPr>
              <w:rPr>
                <w:rFonts w:cstheme="minorHAnsi"/>
                <w:color w:val="000000" w:themeColor="text1"/>
              </w:rPr>
            </w:pPr>
            <w:r w:rsidRPr="005253E0">
              <w:rPr>
                <w:rFonts w:cstheme="minorHAnsi"/>
                <w:color w:val="000000" w:themeColor="text1"/>
              </w:rPr>
              <w:t xml:space="preserve">Ensures that all relevant matters are </w:t>
            </w:r>
            <w:proofErr w:type="gramStart"/>
            <w:r w:rsidRPr="005253E0">
              <w:rPr>
                <w:rFonts w:cstheme="minorHAnsi"/>
                <w:color w:val="000000" w:themeColor="text1"/>
              </w:rPr>
              <w:t>discussed</w:t>
            </w:r>
            <w:proofErr w:type="gramEnd"/>
          </w:p>
          <w:p w14:paraId="27E7D80F" w14:textId="0C2D1BD1" w:rsidR="00794018" w:rsidRPr="005253E0" w:rsidRDefault="00794018" w:rsidP="00794018">
            <w:pPr>
              <w:pStyle w:val="ListParagraph"/>
              <w:numPr>
                <w:ilvl w:val="0"/>
                <w:numId w:val="8"/>
              </w:numPr>
              <w:rPr>
                <w:rFonts w:cstheme="minorHAnsi"/>
                <w:color w:val="000000" w:themeColor="text1"/>
              </w:rPr>
            </w:pPr>
            <w:r w:rsidRPr="005253E0">
              <w:rPr>
                <w:rFonts w:cstheme="minorHAnsi"/>
                <w:color w:val="000000" w:themeColor="text1"/>
              </w:rPr>
              <w:t xml:space="preserve">Ensures effective decisions are made and carried </w:t>
            </w:r>
            <w:proofErr w:type="gramStart"/>
            <w:r w:rsidRPr="005253E0">
              <w:rPr>
                <w:rFonts w:cstheme="minorHAnsi"/>
                <w:color w:val="000000" w:themeColor="text1"/>
              </w:rPr>
              <w:t>out</w:t>
            </w:r>
            <w:proofErr w:type="gramEnd"/>
          </w:p>
          <w:p w14:paraId="341557B0" w14:textId="4DCC92F3" w:rsidR="00794018" w:rsidRPr="005253E0" w:rsidRDefault="00686BD5" w:rsidP="005D517C">
            <w:pPr>
              <w:pStyle w:val="ListParagraph"/>
              <w:numPr>
                <w:ilvl w:val="0"/>
                <w:numId w:val="8"/>
              </w:numPr>
              <w:rPr>
                <w:rFonts w:cstheme="minorHAnsi"/>
                <w:color w:val="000000" w:themeColor="text1"/>
              </w:rPr>
            </w:pPr>
            <w:r w:rsidRPr="005253E0">
              <w:rPr>
                <w:rFonts w:cstheme="minorHAnsi"/>
                <w:color w:val="000000" w:themeColor="text1"/>
              </w:rPr>
              <w:t>Reports up to</w:t>
            </w:r>
            <w:r w:rsidR="00794018" w:rsidRPr="005253E0">
              <w:rPr>
                <w:rFonts w:cstheme="minorHAnsi"/>
                <w:color w:val="000000" w:themeColor="text1"/>
              </w:rPr>
              <w:t xml:space="preserve"> Executive </w:t>
            </w:r>
            <w:r w:rsidRPr="005253E0">
              <w:rPr>
                <w:rFonts w:cstheme="minorHAnsi"/>
                <w:color w:val="000000" w:themeColor="text1"/>
              </w:rPr>
              <w:t xml:space="preserve">Leadership </w:t>
            </w:r>
            <w:r w:rsidR="00794018" w:rsidRPr="005253E0">
              <w:rPr>
                <w:rFonts w:cstheme="minorHAnsi"/>
                <w:color w:val="000000" w:themeColor="text1"/>
              </w:rPr>
              <w:t>meetings</w:t>
            </w:r>
          </w:p>
        </w:tc>
      </w:tr>
      <w:tr w:rsidR="001F1FB5" w:rsidRPr="005253E0" w14:paraId="43FD4F7E" w14:textId="77777777" w:rsidTr="00541198">
        <w:tc>
          <w:tcPr>
            <w:tcW w:w="1659" w:type="dxa"/>
          </w:tcPr>
          <w:p w14:paraId="6BE5D0BC" w14:textId="69D2BBE2" w:rsidR="00794018" w:rsidRPr="005253E0" w:rsidRDefault="005D517C" w:rsidP="00794018">
            <w:pPr>
              <w:rPr>
                <w:rFonts w:cstheme="minorHAnsi"/>
                <w:b/>
                <w:bCs/>
                <w:color w:val="000000" w:themeColor="text1"/>
              </w:rPr>
            </w:pPr>
            <w:r w:rsidRPr="005253E0">
              <w:rPr>
                <w:rFonts w:cstheme="minorHAnsi"/>
                <w:b/>
                <w:bCs/>
                <w:color w:val="000000" w:themeColor="text1"/>
              </w:rPr>
              <w:t>Recorder</w:t>
            </w:r>
          </w:p>
          <w:p w14:paraId="235EBD22" w14:textId="77777777" w:rsidR="000E3F9B" w:rsidRPr="005253E0" w:rsidRDefault="000E3F9B" w:rsidP="00794018">
            <w:pPr>
              <w:rPr>
                <w:rFonts w:cstheme="minorHAnsi"/>
                <w:b/>
                <w:bCs/>
                <w:color w:val="000000" w:themeColor="text1"/>
              </w:rPr>
            </w:pPr>
          </w:p>
          <w:p w14:paraId="0164F68F" w14:textId="77777777" w:rsidR="006303BF" w:rsidRPr="005253E0" w:rsidRDefault="006303BF" w:rsidP="00794018">
            <w:pPr>
              <w:rPr>
                <w:rFonts w:cstheme="minorHAnsi"/>
                <w:b/>
                <w:bCs/>
                <w:color w:val="000000" w:themeColor="text1"/>
              </w:rPr>
            </w:pPr>
          </w:p>
          <w:p w14:paraId="5B1E997B" w14:textId="2D59CB3E" w:rsidR="000E3F9B" w:rsidRPr="005253E0" w:rsidRDefault="000E3F9B" w:rsidP="00794018">
            <w:pPr>
              <w:rPr>
                <w:rFonts w:cstheme="minorHAnsi"/>
                <w:b/>
                <w:bCs/>
                <w:color w:val="000000" w:themeColor="text1"/>
              </w:rPr>
            </w:pPr>
          </w:p>
        </w:tc>
        <w:tc>
          <w:tcPr>
            <w:tcW w:w="2666" w:type="dxa"/>
          </w:tcPr>
          <w:p w14:paraId="3FF2DBE0" w14:textId="299A2249" w:rsidR="00794018" w:rsidRPr="005253E0" w:rsidRDefault="00D01A09" w:rsidP="00794018">
            <w:pPr>
              <w:rPr>
                <w:rFonts w:cstheme="minorHAnsi"/>
                <w:color w:val="000000" w:themeColor="text1"/>
              </w:rPr>
            </w:pPr>
            <w:r w:rsidRPr="005253E0">
              <w:rPr>
                <w:rFonts w:cstheme="minorHAnsi"/>
                <w:color w:val="000000" w:themeColor="text1"/>
              </w:rPr>
              <w:t xml:space="preserve">Administrative Assistant </w:t>
            </w:r>
            <w:r w:rsidR="007459E1" w:rsidRPr="005253E0">
              <w:rPr>
                <w:rFonts w:cstheme="minorHAnsi"/>
                <w:color w:val="000000" w:themeColor="text1"/>
              </w:rPr>
              <w:t xml:space="preserve"> </w:t>
            </w:r>
          </w:p>
        </w:tc>
        <w:tc>
          <w:tcPr>
            <w:tcW w:w="5025" w:type="dxa"/>
          </w:tcPr>
          <w:p w14:paraId="422F5BA7" w14:textId="26AB11D0" w:rsidR="000E3F9B" w:rsidRPr="005253E0" w:rsidRDefault="000E3F9B" w:rsidP="000E3F9B">
            <w:pPr>
              <w:pStyle w:val="ListParagraph"/>
              <w:numPr>
                <w:ilvl w:val="0"/>
                <w:numId w:val="11"/>
              </w:numPr>
              <w:rPr>
                <w:rFonts w:cstheme="minorHAnsi"/>
                <w:color w:val="000000" w:themeColor="text1"/>
              </w:rPr>
            </w:pPr>
            <w:r w:rsidRPr="005253E0">
              <w:rPr>
                <w:rFonts w:cstheme="minorHAnsi"/>
                <w:color w:val="000000" w:themeColor="text1"/>
              </w:rPr>
              <w:t>Records meeting minutes at all Committee meetings</w:t>
            </w:r>
          </w:p>
          <w:p w14:paraId="2DDBDA74" w14:textId="05100C8C" w:rsidR="000E3F9B" w:rsidRPr="005253E0" w:rsidRDefault="000E3F9B" w:rsidP="000E3F9B">
            <w:pPr>
              <w:pStyle w:val="ListParagraph"/>
              <w:numPr>
                <w:ilvl w:val="0"/>
                <w:numId w:val="11"/>
              </w:numPr>
              <w:rPr>
                <w:rFonts w:cstheme="minorHAnsi"/>
                <w:color w:val="000000" w:themeColor="text1"/>
              </w:rPr>
            </w:pPr>
            <w:r w:rsidRPr="005253E0">
              <w:rPr>
                <w:rFonts w:cstheme="minorHAnsi"/>
                <w:color w:val="000000" w:themeColor="text1"/>
              </w:rPr>
              <w:t xml:space="preserve">Provides meeting minutes to </w:t>
            </w:r>
            <w:r w:rsidR="005D517C" w:rsidRPr="005253E0">
              <w:rPr>
                <w:rFonts w:cstheme="minorHAnsi"/>
                <w:color w:val="000000" w:themeColor="text1"/>
              </w:rPr>
              <w:t xml:space="preserve">committee members </w:t>
            </w:r>
            <w:r w:rsidRPr="005253E0">
              <w:rPr>
                <w:rFonts w:cstheme="minorHAnsi"/>
                <w:color w:val="000000" w:themeColor="text1"/>
              </w:rPr>
              <w:t xml:space="preserve">within </w:t>
            </w:r>
            <w:r w:rsidR="005D517C" w:rsidRPr="005253E0">
              <w:rPr>
                <w:rFonts w:cstheme="minorHAnsi"/>
                <w:color w:val="000000" w:themeColor="text1"/>
              </w:rPr>
              <w:t>5 business</w:t>
            </w:r>
            <w:r w:rsidRPr="005253E0">
              <w:rPr>
                <w:rFonts w:cstheme="minorHAnsi"/>
                <w:color w:val="000000" w:themeColor="text1"/>
              </w:rPr>
              <w:t xml:space="preserve"> days of the meeting occurrence for </w:t>
            </w:r>
            <w:proofErr w:type="gramStart"/>
            <w:r w:rsidRPr="005253E0">
              <w:rPr>
                <w:rFonts w:cstheme="minorHAnsi"/>
                <w:color w:val="000000" w:themeColor="text1"/>
              </w:rPr>
              <w:t>review</w:t>
            </w:r>
            <w:proofErr w:type="gramEnd"/>
          </w:p>
          <w:p w14:paraId="6658643D" w14:textId="74EE8C03" w:rsidR="000E3F9B" w:rsidRPr="005253E0" w:rsidRDefault="000E3F9B" w:rsidP="000E3F9B">
            <w:pPr>
              <w:pStyle w:val="ListParagraph"/>
              <w:numPr>
                <w:ilvl w:val="0"/>
                <w:numId w:val="11"/>
              </w:numPr>
              <w:rPr>
                <w:rFonts w:cstheme="minorHAnsi"/>
                <w:color w:val="000000" w:themeColor="text1"/>
              </w:rPr>
            </w:pPr>
            <w:r w:rsidRPr="005253E0">
              <w:rPr>
                <w:rFonts w:cstheme="minorHAnsi"/>
                <w:color w:val="000000" w:themeColor="text1"/>
              </w:rPr>
              <w:t xml:space="preserve">Corrects meeting minutes and distributes prior to the following </w:t>
            </w:r>
            <w:proofErr w:type="gramStart"/>
            <w:r w:rsidRPr="005253E0">
              <w:rPr>
                <w:rFonts w:cstheme="minorHAnsi"/>
                <w:color w:val="000000" w:themeColor="text1"/>
              </w:rPr>
              <w:t>meeting</w:t>
            </w:r>
            <w:proofErr w:type="gramEnd"/>
          </w:p>
          <w:p w14:paraId="6FF87029" w14:textId="31BA52C6" w:rsidR="000E3F9B" w:rsidRPr="005253E0" w:rsidRDefault="000E3F9B" w:rsidP="000E3F9B">
            <w:pPr>
              <w:pStyle w:val="ListParagraph"/>
              <w:numPr>
                <w:ilvl w:val="0"/>
                <w:numId w:val="11"/>
              </w:numPr>
              <w:rPr>
                <w:rFonts w:cstheme="minorHAnsi"/>
                <w:color w:val="000000" w:themeColor="text1"/>
              </w:rPr>
            </w:pPr>
            <w:r w:rsidRPr="005253E0">
              <w:rPr>
                <w:rFonts w:cstheme="minorHAnsi"/>
                <w:color w:val="000000" w:themeColor="text1"/>
              </w:rPr>
              <w:t xml:space="preserve">Counts and records </w:t>
            </w:r>
            <w:r w:rsidR="005D517C" w:rsidRPr="005253E0">
              <w:rPr>
                <w:rFonts w:cstheme="minorHAnsi"/>
                <w:color w:val="000000" w:themeColor="text1"/>
              </w:rPr>
              <w:t xml:space="preserve">motions and </w:t>
            </w:r>
            <w:proofErr w:type="gramStart"/>
            <w:r w:rsidRPr="005253E0">
              <w:rPr>
                <w:rFonts w:cstheme="minorHAnsi"/>
                <w:color w:val="000000" w:themeColor="text1"/>
              </w:rPr>
              <w:t>votes</w:t>
            </w:r>
            <w:proofErr w:type="gramEnd"/>
          </w:p>
          <w:p w14:paraId="62E9F232" w14:textId="3D4A211D" w:rsidR="00794018" w:rsidRPr="005253E0" w:rsidRDefault="000E3F9B" w:rsidP="000E3F9B">
            <w:pPr>
              <w:pStyle w:val="ListParagraph"/>
              <w:numPr>
                <w:ilvl w:val="0"/>
                <w:numId w:val="11"/>
              </w:numPr>
              <w:rPr>
                <w:rFonts w:cstheme="minorHAnsi"/>
                <w:color w:val="000000" w:themeColor="text1"/>
              </w:rPr>
            </w:pPr>
            <w:r w:rsidRPr="005253E0">
              <w:rPr>
                <w:rFonts w:cstheme="minorHAnsi"/>
                <w:color w:val="000000" w:themeColor="text1"/>
              </w:rPr>
              <w:t>Ensures that all decisions are documented and archived</w:t>
            </w:r>
          </w:p>
        </w:tc>
      </w:tr>
      <w:tr w:rsidR="004224F7" w:rsidRPr="005253E0" w14:paraId="46F001B1" w14:textId="77777777" w:rsidTr="00541198">
        <w:tc>
          <w:tcPr>
            <w:tcW w:w="1659" w:type="dxa"/>
          </w:tcPr>
          <w:p w14:paraId="1DACF1E1" w14:textId="76D01929" w:rsidR="004224F7" w:rsidRPr="005253E0" w:rsidRDefault="004224F7" w:rsidP="00794018">
            <w:pPr>
              <w:rPr>
                <w:rFonts w:cstheme="minorHAnsi"/>
                <w:b/>
                <w:bCs/>
                <w:color w:val="000000" w:themeColor="text1"/>
              </w:rPr>
            </w:pPr>
            <w:r w:rsidRPr="005253E0">
              <w:rPr>
                <w:rFonts w:cstheme="minorHAnsi"/>
                <w:b/>
                <w:bCs/>
                <w:color w:val="000000" w:themeColor="text1"/>
              </w:rPr>
              <w:t>Sub Committee Chairs</w:t>
            </w:r>
          </w:p>
        </w:tc>
        <w:tc>
          <w:tcPr>
            <w:tcW w:w="2666" w:type="dxa"/>
          </w:tcPr>
          <w:p w14:paraId="0EC8099A" w14:textId="0B03D9B5" w:rsidR="004224F7" w:rsidRPr="005253E0" w:rsidRDefault="00FA7E52" w:rsidP="00794018">
            <w:pPr>
              <w:rPr>
                <w:rFonts w:cstheme="minorHAnsi"/>
                <w:color w:val="000000" w:themeColor="text1"/>
              </w:rPr>
            </w:pPr>
            <w:r w:rsidRPr="005253E0">
              <w:rPr>
                <w:rFonts w:cstheme="minorHAnsi"/>
                <w:color w:val="000000" w:themeColor="text1"/>
              </w:rPr>
              <w:t xml:space="preserve">Program Managers </w:t>
            </w:r>
          </w:p>
        </w:tc>
        <w:tc>
          <w:tcPr>
            <w:tcW w:w="5025" w:type="dxa"/>
          </w:tcPr>
          <w:p w14:paraId="2E465782" w14:textId="77777777" w:rsidR="004224F7" w:rsidRPr="005253E0" w:rsidRDefault="005253E0" w:rsidP="000E3F9B">
            <w:pPr>
              <w:pStyle w:val="ListParagraph"/>
              <w:numPr>
                <w:ilvl w:val="0"/>
                <w:numId w:val="11"/>
              </w:numPr>
              <w:rPr>
                <w:rFonts w:cstheme="minorHAnsi"/>
                <w:color w:val="000000" w:themeColor="text1"/>
              </w:rPr>
            </w:pPr>
            <w:r w:rsidRPr="005253E0">
              <w:rPr>
                <w:rFonts w:cstheme="minorHAnsi"/>
                <w:color w:val="000000" w:themeColor="text1"/>
              </w:rPr>
              <w:t xml:space="preserve">Develop Sub-committees based on BHQIC </w:t>
            </w:r>
            <w:proofErr w:type="gramStart"/>
            <w:r w:rsidRPr="005253E0">
              <w:rPr>
                <w:rFonts w:cstheme="minorHAnsi"/>
                <w:color w:val="000000" w:themeColor="text1"/>
              </w:rPr>
              <w:t>priorities</w:t>
            </w:r>
            <w:proofErr w:type="gramEnd"/>
            <w:r w:rsidRPr="005253E0">
              <w:rPr>
                <w:rFonts w:cstheme="minorHAnsi"/>
                <w:color w:val="000000" w:themeColor="text1"/>
              </w:rPr>
              <w:t xml:space="preserve"> </w:t>
            </w:r>
          </w:p>
          <w:p w14:paraId="52424518" w14:textId="321F0AE5" w:rsidR="005253E0" w:rsidRPr="005253E0" w:rsidRDefault="005253E0" w:rsidP="000E3F9B">
            <w:pPr>
              <w:pStyle w:val="ListParagraph"/>
              <w:numPr>
                <w:ilvl w:val="0"/>
                <w:numId w:val="11"/>
              </w:numPr>
              <w:rPr>
                <w:rFonts w:cstheme="minorHAnsi"/>
                <w:color w:val="000000" w:themeColor="text1"/>
              </w:rPr>
            </w:pPr>
            <w:r w:rsidRPr="005253E0">
              <w:rPr>
                <w:rFonts w:cstheme="minorHAnsi"/>
                <w:color w:val="000000" w:themeColor="text1"/>
              </w:rPr>
              <w:t>Meet regularly as a sub-</w:t>
            </w:r>
            <w:proofErr w:type="gramStart"/>
            <w:r w:rsidRPr="005253E0">
              <w:rPr>
                <w:rFonts w:cstheme="minorHAnsi"/>
                <w:color w:val="000000" w:themeColor="text1"/>
              </w:rPr>
              <w:t>committee</w:t>
            </w:r>
            <w:proofErr w:type="gramEnd"/>
            <w:r w:rsidRPr="005253E0">
              <w:rPr>
                <w:rFonts w:cstheme="minorHAnsi"/>
                <w:color w:val="000000" w:themeColor="text1"/>
              </w:rPr>
              <w:t xml:space="preserve"> </w:t>
            </w:r>
          </w:p>
          <w:p w14:paraId="2B2509A6" w14:textId="14C5833A" w:rsidR="005253E0" w:rsidRPr="005253E0" w:rsidRDefault="005253E0" w:rsidP="005253E0">
            <w:pPr>
              <w:pStyle w:val="ListParagraph"/>
              <w:numPr>
                <w:ilvl w:val="0"/>
                <w:numId w:val="11"/>
              </w:numPr>
              <w:rPr>
                <w:rFonts w:cstheme="minorHAnsi"/>
                <w:color w:val="000000" w:themeColor="text1"/>
              </w:rPr>
            </w:pPr>
            <w:r w:rsidRPr="005253E0">
              <w:rPr>
                <w:rFonts w:cstheme="minorHAnsi"/>
                <w:color w:val="000000" w:themeColor="text1"/>
              </w:rPr>
              <w:t xml:space="preserve">Report on committee progress and recommendations to BHQIC </w:t>
            </w:r>
          </w:p>
        </w:tc>
      </w:tr>
      <w:tr w:rsidR="001F1FB5" w:rsidRPr="005253E0" w14:paraId="095D06F0" w14:textId="77777777" w:rsidTr="00541198">
        <w:tc>
          <w:tcPr>
            <w:tcW w:w="1659" w:type="dxa"/>
          </w:tcPr>
          <w:p w14:paraId="67DF5AC1" w14:textId="4EC03417" w:rsidR="00794018" w:rsidRPr="005253E0" w:rsidRDefault="005732D7" w:rsidP="00794018">
            <w:pPr>
              <w:rPr>
                <w:rFonts w:cstheme="minorHAnsi"/>
                <w:b/>
                <w:bCs/>
                <w:color w:val="000000" w:themeColor="text1"/>
              </w:rPr>
            </w:pPr>
            <w:r w:rsidRPr="005253E0">
              <w:rPr>
                <w:rFonts w:cstheme="minorHAnsi"/>
                <w:b/>
                <w:bCs/>
                <w:color w:val="000000" w:themeColor="text1"/>
              </w:rPr>
              <w:t>Member</w:t>
            </w:r>
            <w:r w:rsidR="004224F7" w:rsidRPr="005253E0">
              <w:rPr>
                <w:rFonts w:cstheme="minorHAnsi"/>
                <w:b/>
                <w:bCs/>
                <w:color w:val="000000" w:themeColor="text1"/>
              </w:rPr>
              <w:t>s</w:t>
            </w:r>
          </w:p>
        </w:tc>
        <w:tc>
          <w:tcPr>
            <w:tcW w:w="2666" w:type="dxa"/>
          </w:tcPr>
          <w:p w14:paraId="7EA990FA" w14:textId="2D5B9BF1" w:rsidR="009B469D" w:rsidRPr="005253E0" w:rsidRDefault="00D01A09" w:rsidP="00794018">
            <w:pPr>
              <w:rPr>
                <w:rFonts w:cstheme="minorHAnsi"/>
                <w:color w:val="000000" w:themeColor="text1"/>
              </w:rPr>
            </w:pPr>
            <w:r w:rsidRPr="005253E0">
              <w:rPr>
                <w:rFonts w:cstheme="minorHAnsi"/>
                <w:color w:val="000000" w:themeColor="text1"/>
              </w:rPr>
              <w:t xml:space="preserve">Division Directors, Program Managers, Quality Improvement Representatives, Agency Designees, Beneficiaries, Family Members, Health Plan Representative  </w:t>
            </w:r>
          </w:p>
        </w:tc>
        <w:tc>
          <w:tcPr>
            <w:tcW w:w="5025" w:type="dxa"/>
          </w:tcPr>
          <w:p w14:paraId="00BFDD69" w14:textId="114E69E6" w:rsidR="004224F7" w:rsidRPr="005253E0" w:rsidRDefault="00FA7E52" w:rsidP="00FA7E52">
            <w:pPr>
              <w:pStyle w:val="ListParagraph"/>
              <w:numPr>
                <w:ilvl w:val="0"/>
                <w:numId w:val="11"/>
              </w:numPr>
              <w:rPr>
                <w:rFonts w:cstheme="minorHAnsi"/>
                <w:color w:val="000000" w:themeColor="text1"/>
              </w:rPr>
            </w:pPr>
            <w:r w:rsidRPr="005253E0">
              <w:rPr>
                <w:rFonts w:cstheme="minorHAnsi"/>
                <w:color w:val="000000" w:themeColor="text1"/>
              </w:rPr>
              <w:t>Attends and participate in</w:t>
            </w:r>
            <w:r w:rsidR="00057F5B" w:rsidRPr="005253E0">
              <w:rPr>
                <w:rFonts w:cstheme="minorHAnsi"/>
                <w:color w:val="000000" w:themeColor="text1"/>
              </w:rPr>
              <w:t xml:space="preserve"> </w:t>
            </w:r>
            <w:r w:rsidR="00D01A09" w:rsidRPr="005253E0">
              <w:rPr>
                <w:rFonts w:cstheme="minorHAnsi"/>
                <w:color w:val="000000" w:themeColor="text1"/>
              </w:rPr>
              <w:t xml:space="preserve">Quarterly </w:t>
            </w:r>
            <w:proofErr w:type="gramStart"/>
            <w:r w:rsidRPr="005253E0">
              <w:rPr>
                <w:rFonts w:cstheme="minorHAnsi"/>
                <w:color w:val="000000" w:themeColor="text1"/>
              </w:rPr>
              <w:t>meetings</w:t>
            </w:r>
            <w:proofErr w:type="gramEnd"/>
            <w:r w:rsidRPr="005253E0">
              <w:rPr>
                <w:rFonts w:cstheme="minorHAnsi"/>
                <w:color w:val="000000" w:themeColor="text1"/>
              </w:rPr>
              <w:t xml:space="preserve"> </w:t>
            </w:r>
          </w:p>
          <w:p w14:paraId="04D11171" w14:textId="0D60F752" w:rsidR="005D517C" w:rsidRPr="005253E0" w:rsidRDefault="005D517C" w:rsidP="000E3F9B">
            <w:pPr>
              <w:pStyle w:val="ListParagraph"/>
              <w:numPr>
                <w:ilvl w:val="0"/>
                <w:numId w:val="11"/>
              </w:numPr>
              <w:rPr>
                <w:rFonts w:cstheme="minorHAnsi"/>
                <w:color w:val="000000" w:themeColor="text1"/>
              </w:rPr>
            </w:pPr>
            <w:r w:rsidRPr="005253E0">
              <w:rPr>
                <w:rFonts w:cstheme="minorHAnsi"/>
                <w:color w:val="000000" w:themeColor="text1"/>
              </w:rPr>
              <w:t>Voting members</w:t>
            </w:r>
          </w:p>
          <w:p w14:paraId="0F26D048" w14:textId="6B8B574C" w:rsidR="000E3F9B" w:rsidRPr="005253E0" w:rsidRDefault="000E3F9B" w:rsidP="000E3F9B">
            <w:pPr>
              <w:pStyle w:val="ListParagraph"/>
              <w:numPr>
                <w:ilvl w:val="0"/>
                <w:numId w:val="11"/>
              </w:numPr>
              <w:rPr>
                <w:rFonts w:cstheme="minorHAnsi"/>
                <w:color w:val="000000" w:themeColor="text1"/>
              </w:rPr>
            </w:pPr>
            <w:r w:rsidRPr="005253E0">
              <w:rPr>
                <w:rFonts w:cstheme="minorHAnsi"/>
                <w:color w:val="000000" w:themeColor="text1"/>
              </w:rPr>
              <w:t xml:space="preserve">Understands the strategic implications and outcomes of initiatives being pursued through project </w:t>
            </w:r>
            <w:r w:rsidR="00D01A09" w:rsidRPr="005253E0">
              <w:rPr>
                <w:rFonts w:cstheme="minorHAnsi"/>
                <w:color w:val="000000" w:themeColor="text1"/>
              </w:rPr>
              <w:t>outputs.</w:t>
            </w:r>
          </w:p>
          <w:p w14:paraId="4A2BB21E" w14:textId="0808B67F" w:rsidR="000E3F9B" w:rsidRPr="005253E0" w:rsidRDefault="005D517C" w:rsidP="005D517C">
            <w:pPr>
              <w:pStyle w:val="ListParagraph"/>
              <w:numPr>
                <w:ilvl w:val="0"/>
                <w:numId w:val="11"/>
              </w:numPr>
              <w:rPr>
                <w:rFonts w:cstheme="minorHAnsi"/>
                <w:color w:val="000000" w:themeColor="text1"/>
              </w:rPr>
            </w:pPr>
            <w:r w:rsidRPr="005253E0">
              <w:rPr>
                <w:rFonts w:cstheme="minorHAnsi"/>
                <w:color w:val="000000" w:themeColor="text1"/>
              </w:rPr>
              <w:t>F</w:t>
            </w:r>
            <w:r w:rsidR="000E3F9B" w:rsidRPr="005253E0">
              <w:rPr>
                <w:rFonts w:cstheme="minorHAnsi"/>
                <w:color w:val="000000" w:themeColor="text1"/>
              </w:rPr>
              <w:t xml:space="preserve">amiliar with the </w:t>
            </w:r>
            <w:r w:rsidR="00D01A09" w:rsidRPr="005253E0">
              <w:rPr>
                <w:rFonts w:cstheme="minorHAnsi"/>
                <w:color w:val="000000" w:themeColor="text1"/>
              </w:rPr>
              <w:t xml:space="preserve">CSC System of Care </w:t>
            </w:r>
          </w:p>
        </w:tc>
      </w:tr>
      <w:tr w:rsidR="00D01A09" w:rsidRPr="005253E0" w14:paraId="20F7D017" w14:textId="77777777" w:rsidTr="00541198">
        <w:tc>
          <w:tcPr>
            <w:tcW w:w="1659" w:type="dxa"/>
          </w:tcPr>
          <w:p w14:paraId="635D2BB0" w14:textId="359B9962" w:rsidR="00D01A09" w:rsidRPr="005253E0" w:rsidRDefault="00D01A09" w:rsidP="00686BD5">
            <w:pPr>
              <w:rPr>
                <w:rFonts w:cstheme="minorHAnsi"/>
                <w:b/>
                <w:bCs/>
                <w:color w:val="000000" w:themeColor="text1"/>
              </w:rPr>
            </w:pPr>
            <w:r w:rsidRPr="005253E0">
              <w:rPr>
                <w:rFonts w:cstheme="minorHAnsi"/>
                <w:b/>
                <w:bCs/>
                <w:color w:val="000000" w:themeColor="text1"/>
              </w:rPr>
              <w:t xml:space="preserve">Attendees </w:t>
            </w:r>
          </w:p>
        </w:tc>
        <w:tc>
          <w:tcPr>
            <w:tcW w:w="2666" w:type="dxa"/>
          </w:tcPr>
          <w:p w14:paraId="0861F853" w14:textId="78D2007F" w:rsidR="00D01A09" w:rsidRPr="005253E0" w:rsidRDefault="004224F7" w:rsidP="00FF0079">
            <w:pPr>
              <w:rPr>
                <w:rFonts w:cstheme="minorHAnsi"/>
                <w:color w:val="000000" w:themeColor="text1"/>
              </w:rPr>
            </w:pPr>
            <w:r w:rsidRPr="005253E0">
              <w:rPr>
                <w:rFonts w:cstheme="minorHAnsi"/>
                <w:color w:val="000000" w:themeColor="text1"/>
              </w:rPr>
              <w:t xml:space="preserve">Members of the BHSD Quality Improvement team </w:t>
            </w:r>
          </w:p>
        </w:tc>
        <w:tc>
          <w:tcPr>
            <w:tcW w:w="5025" w:type="dxa"/>
          </w:tcPr>
          <w:p w14:paraId="292200AC" w14:textId="77777777" w:rsidR="00D01A09" w:rsidRPr="005253E0" w:rsidRDefault="004224F7" w:rsidP="005D517C">
            <w:pPr>
              <w:pStyle w:val="ListParagraph"/>
              <w:numPr>
                <w:ilvl w:val="0"/>
                <w:numId w:val="11"/>
              </w:numPr>
              <w:rPr>
                <w:rFonts w:cstheme="minorHAnsi"/>
                <w:color w:val="000000" w:themeColor="text1"/>
              </w:rPr>
            </w:pPr>
            <w:r w:rsidRPr="005253E0">
              <w:rPr>
                <w:rFonts w:cstheme="minorHAnsi"/>
                <w:color w:val="000000" w:themeColor="text1"/>
              </w:rPr>
              <w:t xml:space="preserve">Responsible for Decision Support report-outs </w:t>
            </w:r>
          </w:p>
          <w:p w14:paraId="27791916" w14:textId="1F7A2427" w:rsidR="004224F7" w:rsidRPr="005253E0" w:rsidRDefault="004224F7" w:rsidP="005D517C">
            <w:pPr>
              <w:pStyle w:val="ListParagraph"/>
              <w:numPr>
                <w:ilvl w:val="0"/>
                <w:numId w:val="11"/>
              </w:numPr>
              <w:rPr>
                <w:rFonts w:cstheme="minorHAnsi"/>
                <w:color w:val="000000" w:themeColor="text1"/>
              </w:rPr>
            </w:pPr>
            <w:r w:rsidRPr="005253E0">
              <w:rPr>
                <w:rFonts w:cstheme="minorHAnsi"/>
                <w:color w:val="000000" w:themeColor="text1"/>
              </w:rPr>
              <w:t xml:space="preserve">Will report and analyze trends in the </w:t>
            </w:r>
            <w:proofErr w:type="gramStart"/>
            <w:r w:rsidRPr="005253E0">
              <w:rPr>
                <w:rFonts w:cstheme="minorHAnsi"/>
                <w:color w:val="000000" w:themeColor="text1"/>
              </w:rPr>
              <w:t>data</w:t>
            </w:r>
            <w:proofErr w:type="gramEnd"/>
            <w:r w:rsidRPr="005253E0">
              <w:rPr>
                <w:rFonts w:cstheme="minorHAnsi"/>
                <w:color w:val="000000" w:themeColor="text1"/>
              </w:rPr>
              <w:t xml:space="preserve"> </w:t>
            </w:r>
          </w:p>
          <w:p w14:paraId="31804585" w14:textId="05CDA311" w:rsidR="004224F7" w:rsidRPr="005253E0" w:rsidRDefault="004224F7" w:rsidP="005D517C">
            <w:pPr>
              <w:pStyle w:val="ListParagraph"/>
              <w:numPr>
                <w:ilvl w:val="0"/>
                <w:numId w:val="11"/>
              </w:numPr>
              <w:rPr>
                <w:rFonts w:cstheme="minorHAnsi"/>
                <w:color w:val="000000" w:themeColor="text1"/>
              </w:rPr>
            </w:pPr>
            <w:r w:rsidRPr="005253E0">
              <w:rPr>
                <w:rFonts w:cstheme="minorHAnsi"/>
                <w:color w:val="000000" w:themeColor="text1"/>
              </w:rPr>
              <w:t xml:space="preserve">Subject Matter Experts on the data and how it is reported </w:t>
            </w:r>
          </w:p>
        </w:tc>
      </w:tr>
      <w:tr w:rsidR="00FF0079" w:rsidRPr="005253E0" w14:paraId="3963D466" w14:textId="77777777" w:rsidTr="00541198">
        <w:tc>
          <w:tcPr>
            <w:tcW w:w="1659" w:type="dxa"/>
          </w:tcPr>
          <w:p w14:paraId="11A53D89" w14:textId="16814B70" w:rsidR="00FF0079" w:rsidRPr="005253E0" w:rsidRDefault="00FF0079" w:rsidP="00686BD5">
            <w:pPr>
              <w:rPr>
                <w:rFonts w:cstheme="minorHAnsi"/>
                <w:b/>
                <w:bCs/>
                <w:color w:val="000000" w:themeColor="text1"/>
              </w:rPr>
            </w:pPr>
            <w:r w:rsidRPr="005253E0">
              <w:rPr>
                <w:rFonts w:cstheme="minorHAnsi"/>
                <w:b/>
                <w:bCs/>
                <w:color w:val="000000" w:themeColor="text1"/>
              </w:rPr>
              <w:lastRenderedPageBreak/>
              <w:t xml:space="preserve">Ad Hoc </w:t>
            </w:r>
            <w:r w:rsidR="00D01A09" w:rsidRPr="005253E0">
              <w:rPr>
                <w:rFonts w:cstheme="minorHAnsi"/>
                <w:b/>
                <w:bCs/>
                <w:color w:val="000000" w:themeColor="text1"/>
              </w:rPr>
              <w:t xml:space="preserve">Subject Matter Experts </w:t>
            </w:r>
          </w:p>
        </w:tc>
        <w:tc>
          <w:tcPr>
            <w:tcW w:w="2666" w:type="dxa"/>
          </w:tcPr>
          <w:p w14:paraId="6524B8EC" w14:textId="3C145128" w:rsidR="00FF0079" w:rsidRPr="005253E0" w:rsidRDefault="00FF0079" w:rsidP="00FF0079">
            <w:pPr>
              <w:rPr>
                <w:rFonts w:cstheme="minorHAnsi"/>
                <w:color w:val="000000" w:themeColor="text1"/>
              </w:rPr>
            </w:pPr>
            <w:r w:rsidRPr="005253E0">
              <w:rPr>
                <w:rFonts w:cstheme="minorHAnsi"/>
                <w:color w:val="000000" w:themeColor="text1"/>
              </w:rPr>
              <w:t>Division Directors</w:t>
            </w:r>
            <w:r w:rsidR="00D01A09" w:rsidRPr="005253E0">
              <w:rPr>
                <w:rFonts w:cstheme="minorHAnsi"/>
                <w:color w:val="000000" w:themeColor="text1"/>
              </w:rPr>
              <w:t xml:space="preserve">, </w:t>
            </w:r>
            <w:r w:rsidRPr="005253E0">
              <w:rPr>
                <w:rFonts w:cstheme="minorHAnsi"/>
                <w:color w:val="000000" w:themeColor="text1"/>
              </w:rPr>
              <w:t>PMIIIs</w:t>
            </w:r>
            <w:r w:rsidR="00D01A09" w:rsidRPr="005253E0">
              <w:rPr>
                <w:rFonts w:cstheme="minorHAnsi"/>
                <w:color w:val="000000" w:themeColor="text1"/>
              </w:rPr>
              <w:t xml:space="preserve">, </w:t>
            </w:r>
            <w:r w:rsidRPr="005253E0">
              <w:rPr>
                <w:rFonts w:cstheme="minorHAnsi"/>
                <w:color w:val="000000" w:themeColor="text1"/>
              </w:rPr>
              <w:t>Senior Managers</w:t>
            </w:r>
            <w:r w:rsidR="00D01A09" w:rsidRPr="005253E0">
              <w:rPr>
                <w:rFonts w:cstheme="minorHAnsi"/>
                <w:color w:val="000000" w:themeColor="text1"/>
              </w:rPr>
              <w:t xml:space="preserve">, </w:t>
            </w:r>
            <w:r w:rsidRPr="005253E0">
              <w:rPr>
                <w:rFonts w:cstheme="minorHAnsi"/>
                <w:color w:val="000000" w:themeColor="text1"/>
              </w:rPr>
              <w:t>Program Representatives</w:t>
            </w:r>
          </w:p>
          <w:p w14:paraId="0B367974" w14:textId="77777777" w:rsidR="00FF0079" w:rsidRPr="005253E0" w:rsidRDefault="00FF0079" w:rsidP="00057F5B">
            <w:pPr>
              <w:rPr>
                <w:rFonts w:cstheme="minorHAnsi"/>
                <w:color w:val="000000" w:themeColor="text1"/>
              </w:rPr>
            </w:pPr>
          </w:p>
        </w:tc>
        <w:tc>
          <w:tcPr>
            <w:tcW w:w="5025" w:type="dxa"/>
          </w:tcPr>
          <w:p w14:paraId="70F4CEFE" w14:textId="52FA232A" w:rsidR="00FF0079" w:rsidRPr="005253E0" w:rsidRDefault="00FF0079" w:rsidP="005D517C">
            <w:pPr>
              <w:pStyle w:val="ListParagraph"/>
              <w:numPr>
                <w:ilvl w:val="0"/>
                <w:numId w:val="11"/>
              </w:numPr>
              <w:rPr>
                <w:rFonts w:cstheme="minorHAnsi"/>
                <w:color w:val="000000" w:themeColor="text1"/>
              </w:rPr>
            </w:pPr>
            <w:r w:rsidRPr="005253E0">
              <w:rPr>
                <w:rFonts w:cstheme="minorHAnsi"/>
                <w:color w:val="000000" w:themeColor="text1"/>
              </w:rPr>
              <w:t>Attend when area is impacte</w:t>
            </w:r>
            <w:r w:rsidR="00AF315D" w:rsidRPr="005253E0">
              <w:rPr>
                <w:rFonts w:cstheme="minorHAnsi"/>
                <w:color w:val="000000" w:themeColor="text1"/>
              </w:rPr>
              <w:t xml:space="preserve">d, strategic implications and outcomes of initiatives with proposed policy </w:t>
            </w:r>
            <w:proofErr w:type="gramStart"/>
            <w:r w:rsidR="00AF315D" w:rsidRPr="005253E0">
              <w:rPr>
                <w:rFonts w:cstheme="minorHAnsi"/>
                <w:color w:val="000000" w:themeColor="text1"/>
              </w:rPr>
              <w:t>approval</w:t>
            </w:r>
            <w:proofErr w:type="gramEnd"/>
          </w:p>
          <w:p w14:paraId="43DE11F6" w14:textId="5625A660" w:rsidR="00AF315D" w:rsidRPr="005253E0" w:rsidRDefault="00AF315D" w:rsidP="005D517C">
            <w:pPr>
              <w:pStyle w:val="ListParagraph"/>
              <w:numPr>
                <w:ilvl w:val="0"/>
                <w:numId w:val="11"/>
              </w:numPr>
              <w:rPr>
                <w:rFonts w:cstheme="minorHAnsi"/>
                <w:color w:val="000000" w:themeColor="text1"/>
              </w:rPr>
            </w:pPr>
            <w:r w:rsidRPr="005253E0">
              <w:rPr>
                <w:rFonts w:cstheme="minorHAnsi"/>
                <w:color w:val="000000" w:themeColor="text1"/>
              </w:rPr>
              <w:t xml:space="preserve">Communicates with their director/standing member about </w:t>
            </w:r>
          </w:p>
        </w:tc>
      </w:tr>
    </w:tbl>
    <w:p w14:paraId="20A9A3AD" w14:textId="77777777" w:rsidR="00E26BF6" w:rsidRPr="005253E0" w:rsidRDefault="00E26BF6" w:rsidP="00E26BF6">
      <w:pPr>
        <w:rPr>
          <w:rFonts w:cstheme="minorHAnsi"/>
        </w:rPr>
      </w:pPr>
    </w:p>
    <w:p w14:paraId="7932F739" w14:textId="334337AD" w:rsidR="00E26BF6" w:rsidRPr="005253E0" w:rsidRDefault="00E26BF6" w:rsidP="00CA1BE2">
      <w:pPr>
        <w:rPr>
          <w:rFonts w:cstheme="minorHAnsi"/>
          <w:color w:val="000000" w:themeColor="text1"/>
        </w:rPr>
      </w:pPr>
    </w:p>
    <w:p w14:paraId="34BBA5F7" w14:textId="77777777" w:rsidR="00E26BF6" w:rsidRPr="005253E0" w:rsidRDefault="00E26BF6" w:rsidP="00CA1BE2">
      <w:pPr>
        <w:rPr>
          <w:rFonts w:cstheme="minorHAnsi"/>
          <w:color w:val="000000" w:themeColor="text1"/>
        </w:rPr>
      </w:pPr>
    </w:p>
    <w:p w14:paraId="45C17963" w14:textId="2C13D015" w:rsidR="00CA1BE2" w:rsidRPr="005253E0" w:rsidRDefault="00CA1BE2" w:rsidP="00CA1BE2">
      <w:pPr>
        <w:rPr>
          <w:rFonts w:cstheme="minorHAnsi"/>
          <w:color w:val="000000" w:themeColor="text1"/>
        </w:rPr>
      </w:pPr>
    </w:p>
    <w:sectPr w:rsidR="00CA1BE2" w:rsidRPr="005253E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F3AC" w14:textId="77777777" w:rsidR="00D367DD" w:rsidRDefault="00D367DD" w:rsidP="00782BB5">
      <w:pPr>
        <w:spacing w:after="0" w:line="240" w:lineRule="auto"/>
      </w:pPr>
      <w:r>
        <w:separator/>
      </w:r>
    </w:p>
  </w:endnote>
  <w:endnote w:type="continuationSeparator" w:id="0">
    <w:p w14:paraId="24DAB293" w14:textId="77777777" w:rsidR="00D367DD" w:rsidRDefault="00D367DD" w:rsidP="0078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574678"/>
      <w:docPartObj>
        <w:docPartGallery w:val="Page Numbers (Bottom of Page)"/>
        <w:docPartUnique/>
      </w:docPartObj>
    </w:sdtPr>
    <w:sdtEndPr>
      <w:rPr>
        <w:color w:val="7F7F7F" w:themeColor="background1" w:themeShade="7F"/>
        <w:spacing w:val="60"/>
      </w:rPr>
    </w:sdtEndPr>
    <w:sdtContent>
      <w:p w14:paraId="29E62E7F" w14:textId="54C112D3" w:rsidR="00782BB5" w:rsidRDefault="00782BB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A6815AB" w14:textId="77777777" w:rsidR="00782BB5" w:rsidRDefault="0078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6301" w14:textId="77777777" w:rsidR="00D367DD" w:rsidRDefault="00D367DD" w:rsidP="00782BB5">
      <w:pPr>
        <w:spacing w:after="0" w:line="240" w:lineRule="auto"/>
      </w:pPr>
      <w:r>
        <w:separator/>
      </w:r>
    </w:p>
  </w:footnote>
  <w:footnote w:type="continuationSeparator" w:id="0">
    <w:p w14:paraId="0219D4FB" w14:textId="77777777" w:rsidR="00D367DD" w:rsidRDefault="00D367DD" w:rsidP="00782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0303F"/>
    <w:multiLevelType w:val="hybridMultilevel"/>
    <w:tmpl w:val="458230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91FA79"/>
    <w:multiLevelType w:val="hybridMultilevel"/>
    <w:tmpl w:val="537808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CC6735"/>
    <w:multiLevelType w:val="hybridMultilevel"/>
    <w:tmpl w:val="C87713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1C13FE"/>
    <w:multiLevelType w:val="hybridMultilevel"/>
    <w:tmpl w:val="416888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15550D"/>
    <w:multiLevelType w:val="hybridMultilevel"/>
    <w:tmpl w:val="1ED2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1054C66"/>
    <w:multiLevelType w:val="hybridMultilevel"/>
    <w:tmpl w:val="3C46B6BA"/>
    <w:lvl w:ilvl="0" w:tplc="04090001">
      <w:start w:val="1"/>
      <w:numFmt w:val="bullet"/>
      <w:lvlText w:val=""/>
      <w:lvlJc w:val="left"/>
      <w:pPr>
        <w:ind w:left="720" w:hanging="360"/>
      </w:pPr>
      <w:rPr>
        <w:rFonts w:ascii="Symbol" w:hAnsi="Symbol" w:hint="default"/>
      </w:rPr>
    </w:lvl>
    <w:lvl w:ilvl="1" w:tplc="90E8BC3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174C99"/>
    <w:multiLevelType w:val="hybridMultilevel"/>
    <w:tmpl w:val="BE18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F329E"/>
    <w:multiLevelType w:val="hybridMultilevel"/>
    <w:tmpl w:val="657E63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E34125"/>
    <w:multiLevelType w:val="hybridMultilevel"/>
    <w:tmpl w:val="C4D2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C7336"/>
    <w:multiLevelType w:val="hybridMultilevel"/>
    <w:tmpl w:val="19E27C00"/>
    <w:lvl w:ilvl="0" w:tplc="9530E0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E24E7E"/>
    <w:multiLevelType w:val="hybridMultilevel"/>
    <w:tmpl w:val="74B6E0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D80F03"/>
    <w:multiLevelType w:val="hybridMultilevel"/>
    <w:tmpl w:val="4912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24705"/>
    <w:multiLevelType w:val="hybridMultilevel"/>
    <w:tmpl w:val="2D86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C1B48"/>
    <w:multiLevelType w:val="multilevel"/>
    <w:tmpl w:val="B74A13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387AEA"/>
    <w:multiLevelType w:val="hybridMultilevel"/>
    <w:tmpl w:val="91D07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6758A2"/>
    <w:multiLevelType w:val="hybridMultilevel"/>
    <w:tmpl w:val="27FE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F4354"/>
    <w:multiLevelType w:val="hybridMultilevel"/>
    <w:tmpl w:val="BA4C6F2C"/>
    <w:lvl w:ilvl="0" w:tplc="EA9CF5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64A61"/>
    <w:multiLevelType w:val="hybridMultilevel"/>
    <w:tmpl w:val="81285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450A0C"/>
    <w:multiLevelType w:val="hybridMultilevel"/>
    <w:tmpl w:val="379CB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0B1427"/>
    <w:multiLevelType w:val="hybridMultilevel"/>
    <w:tmpl w:val="A63E3F1E"/>
    <w:lvl w:ilvl="0" w:tplc="B86CB278">
      <w:start w:val="1"/>
      <w:numFmt w:val="bullet"/>
      <w:lvlText w:val="•"/>
      <w:lvlJc w:val="left"/>
      <w:pPr>
        <w:tabs>
          <w:tab w:val="num" w:pos="720"/>
        </w:tabs>
        <w:ind w:left="720" w:hanging="360"/>
      </w:pPr>
      <w:rPr>
        <w:rFonts w:ascii="Times New Roman" w:hAnsi="Times New Roman" w:hint="default"/>
      </w:rPr>
    </w:lvl>
    <w:lvl w:ilvl="1" w:tplc="264821AA" w:tentative="1">
      <w:start w:val="1"/>
      <w:numFmt w:val="bullet"/>
      <w:lvlText w:val="•"/>
      <w:lvlJc w:val="left"/>
      <w:pPr>
        <w:tabs>
          <w:tab w:val="num" w:pos="1440"/>
        </w:tabs>
        <w:ind w:left="1440" w:hanging="360"/>
      </w:pPr>
      <w:rPr>
        <w:rFonts w:ascii="Times New Roman" w:hAnsi="Times New Roman" w:hint="default"/>
      </w:rPr>
    </w:lvl>
    <w:lvl w:ilvl="2" w:tplc="C2AA81CC" w:tentative="1">
      <w:start w:val="1"/>
      <w:numFmt w:val="bullet"/>
      <w:lvlText w:val="•"/>
      <w:lvlJc w:val="left"/>
      <w:pPr>
        <w:tabs>
          <w:tab w:val="num" w:pos="2160"/>
        </w:tabs>
        <w:ind w:left="2160" w:hanging="360"/>
      </w:pPr>
      <w:rPr>
        <w:rFonts w:ascii="Times New Roman" w:hAnsi="Times New Roman" w:hint="default"/>
      </w:rPr>
    </w:lvl>
    <w:lvl w:ilvl="3" w:tplc="DF426A14" w:tentative="1">
      <w:start w:val="1"/>
      <w:numFmt w:val="bullet"/>
      <w:lvlText w:val="•"/>
      <w:lvlJc w:val="left"/>
      <w:pPr>
        <w:tabs>
          <w:tab w:val="num" w:pos="2880"/>
        </w:tabs>
        <w:ind w:left="2880" w:hanging="360"/>
      </w:pPr>
      <w:rPr>
        <w:rFonts w:ascii="Times New Roman" w:hAnsi="Times New Roman" w:hint="default"/>
      </w:rPr>
    </w:lvl>
    <w:lvl w:ilvl="4" w:tplc="F95E5844" w:tentative="1">
      <w:start w:val="1"/>
      <w:numFmt w:val="bullet"/>
      <w:lvlText w:val="•"/>
      <w:lvlJc w:val="left"/>
      <w:pPr>
        <w:tabs>
          <w:tab w:val="num" w:pos="3600"/>
        </w:tabs>
        <w:ind w:left="3600" w:hanging="360"/>
      </w:pPr>
      <w:rPr>
        <w:rFonts w:ascii="Times New Roman" w:hAnsi="Times New Roman" w:hint="default"/>
      </w:rPr>
    </w:lvl>
    <w:lvl w:ilvl="5" w:tplc="98E4F458" w:tentative="1">
      <w:start w:val="1"/>
      <w:numFmt w:val="bullet"/>
      <w:lvlText w:val="•"/>
      <w:lvlJc w:val="left"/>
      <w:pPr>
        <w:tabs>
          <w:tab w:val="num" w:pos="4320"/>
        </w:tabs>
        <w:ind w:left="4320" w:hanging="360"/>
      </w:pPr>
      <w:rPr>
        <w:rFonts w:ascii="Times New Roman" w:hAnsi="Times New Roman" w:hint="default"/>
      </w:rPr>
    </w:lvl>
    <w:lvl w:ilvl="6" w:tplc="6C5C6DD0" w:tentative="1">
      <w:start w:val="1"/>
      <w:numFmt w:val="bullet"/>
      <w:lvlText w:val="•"/>
      <w:lvlJc w:val="left"/>
      <w:pPr>
        <w:tabs>
          <w:tab w:val="num" w:pos="5040"/>
        </w:tabs>
        <w:ind w:left="5040" w:hanging="360"/>
      </w:pPr>
      <w:rPr>
        <w:rFonts w:ascii="Times New Roman" w:hAnsi="Times New Roman" w:hint="default"/>
      </w:rPr>
    </w:lvl>
    <w:lvl w:ilvl="7" w:tplc="4636DCD2" w:tentative="1">
      <w:start w:val="1"/>
      <w:numFmt w:val="bullet"/>
      <w:lvlText w:val="•"/>
      <w:lvlJc w:val="left"/>
      <w:pPr>
        <w:tabs>
          <w:tab w:val="num" w:pos="5760"/>
        </w:tabs>
        <w:ind w:left="5760" w:hanging="360"/>
      </w:pPr>
      <w:rPr>
        <w:rFonts w:ascii="Times New Roman" w:hAnsi="Times New Roman" w:hint="default"/>
      </w:rPr>
    </w:lvl>
    <w:lvl w:ilvl="8" w:tplc="DD02446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F755B8B"/>
    <w:multiLevelType w:val="hybridMultilevel"/>
    <w:tmpl w:val="3B12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07C10"/>
    <w:multiLevelType w:val="hybridMultilevel"/>
    <w:tmpl w:val="5BA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84E67"/>
    <w:multiLevelType w:val="hybridMultilevel"/>
    <w:tmpl w:val="606A32C2"/>
    <w:lvl w:ilvl="0" w:tplc="97B458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D550E"/>
    <w:multiLevelType w:val="hybridMultilevel"/>
    <w:tmpl w:val="8E12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F17A1C"/>
    <w:multiLevelType w:val="hybridMultilevel"/>
    <w:tmpl w:val="384E818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7865B9E"/>
    <w:multiLevelType w:val="hybridMultilevel"/>
    <w:tmpl w:val="3096760E"/>
    <w:lvl w:ilvl="0" w:tplc="7D34C236">
      <w:start w:val="1"/>
      <w:numFmt w:val="bullet"/>
      <w:lvlText w:val="•"/>
      <w:lvlJc w:val="left"/>
      <w:pPr>
        <w:tabs>
          <w:tab w:val="num" w:pos="720"/>
        </w:tabs>
        <w:ind w:left="720" w:hanging="360"/>
      </w:pPr>
      <w:rPr>
        <w:rFonts w:ascii="Times New Roman" w:hAnsi="Times New Roman" w:hint="default"/>
      </w:rPr>
    </w:lvl>
    <w:lvl w:ilvl="1" w:tplc="432C56B0" w:tentative="1">
      <w:start w:val="1"/>
      <w:numFmt w:val="bullet"/>
      <w:lvlText w:val="•"/>
      <w:lvlJc w:val="left"/>
      <w:pPr>
        <w:tabs>
          <w:tab w:val="num" w:pos="1440"/>
        </w:tabs>
        <w:ind w:left="1440" w:hanging="360"/>
      </w:pPr>
      <w:rPr>
        <w:rFonts w:ascii="Times New Roman" w:hAnsi="Times New Roman" w:hint="default"/>
      </w:rPr>
    </w:lvl>
    <w:lvl w:ilvl="2" w:tplc="0948710C" w:tentative="1">
      <w:start w:val="1"/>
      <w:numFmt w:val="bullet"/>
      <w:lvlText w:val="•"/>
      <w:lvlJc w:val="left"/>
      <w:pPr>
        <w:tabs>
          <w:tab w:val="num" w:pos="2160"/>
        </w:tabs>
        <w:ind w:left="2160" w:hanging="360"/>
      </w:pPr>
      <w:rPr>
        <w:rFonts w:ascii="Times New Roman" w:hAnsi="Times New Roman" w:hint="default"/>
      </w:rPr>
    </w:lvl>
    <w:lvl w:ilvl="3" w:tplc="637030DC" w:tentative="1">
      <w:start w:val="1"/>
      <w:numFmt w:val="bullet"/>
      <w:lvlText w:val="•"/>
      <w:lvlJc w:val="left"/>
      <w:pPr>
        <w:tabs>
          <w:tab w:val="num" w:pos="2880"/>
        </w:tabs>
        <w:ind w:left="2880" w:hanging="360"/>
      </w:pPr>
      <w:rPr>
        <w:rFonts w:ascii="Times New Roman" w:hAnsi="Times New Roman" w:hint="default"/>
      </w:rPr>
    </w:lvl>
    <w:lvl w:ilvl="4" w:tplc="BF6AF732" w:tentative="1">
      <w:start w:val="1"/>
      <w:numFmt w:val="bullet"/>
      <w:lvlText w:val="•"/>
      <w:lvlJc w:val="left"/>
      <w:pPr>
        <w:tabs>
          <w:tab w:val="num" w:pos="3600"/>
        </w:tabs>
        <w:ind w:left="3600" w:hanging="360"/>
      </w:pPr>
      <w:rPr>
        <w:rFonts w:ascii="Times New Roman" w:hAnsi="Times New Roman" w:hint="default"/>
      </w:rPr>
    </w:lvl>
    <w:lvl w:ilvl="5" w:tplc="E6747F5C" w:tentative="1">
      <w:start w:val="1"/>
      <w:numFmt w:val="bullet"/>
      <w:lvlText w:val="•"/>
      <w:lvlJc w:val="left"/>
      <w:pPr>
        <w:tabs>
          <w:tab w:val="num" w:pos="4320"/>
        </w:tabs>
        <w:ind w:left="4320" w:hanging="360"/>
      </w:pPr>
      <w:rPr>
        <w:rFonts w:ascii="Times New Roman" w:hAnsi="Times New Roman" w:hint="default"/>
      </w:rPr>
    </w:lvl>
    <w:lvl w:ilvl="6" w:tplc="7E7826F8" w:tentative="1">
      <w:start w:val="1"/>
      <w:numFmt w:val="bullet"/>
      <w:lvlText w:val="•"/>
      <w:lvlJc w:val="left"/>
      <w:pPr>
        <w:tabs>
          <w:tab w:val="num" w:pos="5040"/>
        </w:tabs>
        <w:ind w:left="5040" w:hanging="360"/>
      </w:pPr>
      <w:rPr>
        <w:rFonts w:ascii="Times New Roman" w:hAnsi="Times New Roman" w:hint="default"/>
      </w:rPr>
    </w:lvl>
    <w:lvl w:ilvl="7" w:tplc="46047396" w:tentative="1">
      <w:start w:val="1"/>
      <w:numFmt w:val="bullet"/>
      <w:lvlText w:val="•"/>
      <w:lvlJc w:val="left"/>
      <w:pPr>
        <w:tabs>
          <w:tab w:val="num" w:pos="5760"/>
        </w:tabs>
        <w:ind w:left="5760" w:hanging="360"/>
      </w:pPr>
      <w:rPr>
        <w:rFonts w:ascii="Times New Roman" w:hAnsi="Times New Roman" w:hint="default"/>
      </w:rPr>
    </w:lvl>
    <w:lvl w:ilvl="8" w:tplc="A4ACDC8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BED27C3"/>
    <w:multiLevelType w:val="hybridMultilevel"/>
    <w:tmpl w:val="5010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A307F"/>
    <w:multiLevelType w:val="hybridMultilevel"/>
    <w:tmpl w:val="1A66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00A09"/>
    <w:multiLevelType w:val="hybridMultilevel"/>
    <w:tmpl w:val="52B8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C33757"/>
    <w:multiLevelType w:val="hybridMultilevel"/>
    <w:tmpl w:val="98683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04360C"/>
    <w:multiLevelType w:val="hybridMultilevel"/>
    <w:tmpl w:val="47B8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95319"/>
    <w:multiLevelType w:val="hybridMultilevel"/>
    <w:tmpl w:val="4486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55277"/>
    <w:multiLevelType w:val="hybridMultilevel"/>
    <w:tmpl w:val="BD424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5B2618"/>
    <w:multiLevelType w:val="hybridMultilevel"/>
    <w:tmpl w:val="344A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A7EE9"/>
    <w:multiLevelType w:val="hybridMultilevel"/>
    <w:tmpl w:val="EE1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259F0"/>
    <w:multiLevelType w:val="hybridMultilevel"/>
    <w:tmpl w:val="483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37AD6"/>
    <w:multiLevelType w:val="hybridMultilevel"/>
    <w:tmpl w:val="E32E00DA"/>
    <w:lvl w:ilvl="0" w:tplc="7012C0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40706"/>
    <w:multiLevelType w:val="hybridMultilevel"/>
    <w:tmpl w:val="5CF6DF24"/>
    <w:lvl w:ilvl="0" w:tplc="1F58D2C4">
      <w:start w:val="1"/>
      <w:numFmt w:val="bullet"/>
      <w:lvlText w:val="•"/>
      <w:lvlJc w:val="left"/>
      <w:pPr>
        <w:tabs>
          <w:tab w:val="num" w:pos="720"/>
        </w:tabs>
        <w:ind w:left="720" w:hanging="360"/>
      </w:pPr>
      <w:rPr>
        <w:rFonts w:ascii="Times New Roman" w:hAnsi="Times New Roman" w:hint="default"/>
      </w:rPr>
    </w:lvl>
    <w:lvl w:ilvl="1" w:tplc="429E1668" w:tentative="1">
      <w:start w:val="1"/>
      <w:numFmt w:val="bullet"/>
      <w:lvlText w:val="•"/>
      <w:lvlJc w:val="left"/>
      <w:pPr>
        <w:tabs>
          <w:tab w:val="num" w:pos="1440"/>
        </w:tabs>
        <w:ind w:left="1440" w:hanging="360"/>
      </w:pPr>
      <w:rPr>
        <w:rFonts w:ascii="Times New Roman" w:hAnsi="Times New Roman" w:hint="default"/>
      </w:rPr>
    </w:lvl>
    <w:lvl w:ilvl="2" w:tplc="D1F402DE" w:tentative="1">
      <w:start w:val="1"/>
      <w:numFmt w:val="bullet"/>
      <w:lvlText w:val="•"/>
      <w:lvlJc w:val="left"/>
      <w:pPr>
        <w:tabs>
          <w:tab w:val="num" w:pos="2160"/>
        </w:tabs>
        <w:ind w:left="2160" w:hanging="360"/>
      </w:pPr>
      <w:rPr>
        <w:rFonts w:ascii="Times New Roman" w:hAnsi="Times New Roman" w:hint="default"/>
      </w:rPr>
    </w:lvl>
    <w:lvl w:ilvl="3" w:tplc="484AB1CA" w:tentative="1">
      <w:start w:val="1"/>
      <w:numFmt w:val="bullet"/>
      <w:lvlText w:val="•"/>
      <w:lvlJc w:val="left"/>
      <w:pPr>
        <w:tabs>
          <w:tab w:val="num" w:pos="2880"/>
        </w:tabs>
        <w:ind w:left="2880" w:hanging="360"/>
      </w:pPr>
      <w:rPr>
        <w:rFonts w:ascii="Times New Roman" w:hAnsi="Times New Roman" w:hint="default"/>
      </w:rPr>
    </w:lvl>
    <w:lvl w:ilvl="4" w:tplc="47805FDA" w:tentative="1">
      <w:start w:val="1"/>
      <w:numFmt w:val="bullet"/>
      <w:lvlText w:val="•"/>
      <w:lvlJc w:val="left"/>
      <w:pPr>
        <w:tabs>
          <w:tab w:val="num" w:pos="3600"/>
        </w:tabs>
        <w:ind w:left="3600" w:hanging="360"/>
      </w:pPr>
      <w:rPr>
        <w:rFonts w:ascii="Times New Roman" w:hAnsi="Times New Roman" w:hint="default"/>
      </w:rPr>
    </w:lvl>
    <w:lvl w:ilvl="5" w:tplc="89585D80" w:tentative="1">
      <w:start w:val="1"/>
      <w:numFmt w:val="bullet"/>
      <w:lvlText w:val="•"/>
      <w:lvlJc w:val="left"/>
      <w:pPr>
        <w:tabs>
          <w:tab w:val="num" w:pos="4320"/>
        </w:tabs>
        <w:ind w:left="4320" w:hanging="360"/>
      </w:pPr>
      <w:rPr>
        <w:rFonts w:ascii="Times New Roman" w:hAnsi="Times New Roman" w:hint="default"/>
      </w:rPr>
    </w:lvl>
    <w:lvl w:ilvl="6" w:tplc="5874C7C8" w:tentative="1">
      <w:start w:val="1"/>
      <w:numFmt w:val="bullet"/>
      <w:lvlText w:val="•"/>
      <w:lvlJc w:val="left"/>
      <w:pPr>
        <w:tabs>
          <w:tab w:val="num" w:pos="5040"/>
        </w:tabs>
        <w:ind w:left="5040" w:hanging="360"/>
      </w:pPr>
      <w:rPr>
        <w:rFonts w:ascii="Times New Roman" w:hAnsi="Times New Roman" w:hint="default"/>
      </w:rPr>
    </w:lvl>
    <w:lvl w:ilvl="7" w:tplc="023E661C" w:tentative="1">
      <w:start w:val="1"/>
      <w:numFmt w:val="bullet"/>
      <w:lvlText w:val="•"/>
      <w:lvlJc w:val="left"/>
      <w:pPr>
        <w:tabs>
          <w:tab w:val="num" w:pos="5760"/>
        </w:tabs>
        <w:ind w:left="5760" w:hanging="360"/>
      </w:pPr>
      <w:rPr>
        <w:rFonts w:ascii="Times New Roman" w:hAnsi="Times New Roman" w:hint="default"/>
      </w:rPr>
    </w:lvl>
    <w:lvl w:ilvl="8" w:tplc="AF888EF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F279F4"/>
    <w:multiLevelType w:val="hybridMultilevel"/>
    <w:tmpl w:val="A1363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80F52"/>
    <w:multiLevelType w:val="hybridMultilevel"/>
    <w:tmpl w:val="EA6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506827">
    <w:abstractNumId w:val="1"/>
  </w:num>
  <w:num w:numId="2" w16cid:durableId="1516572153">
    <w:abstractNumId w:val="7"/>
  </w:num>
  <w:num w:numId="3" w16cid:durableId="170491292">
    <w:abstractNumId w:val="2"/>
  </w:num>
  <w:num w:numId="4" w16cid:durableId="290094161">
    <w:abstractNumId w:val="3"/>
  </w:num>
  <w:num w:numId="5" w16cid:durableId="1310670098">
    <w:abstractNumId w:val="0"/>
  </w:num>
  <w:num w:numId="6" w16cid:durableId="2092851814">
    <w:abstractNumId w:val="26"/>
  </w:num>
  <w:num w:numId="7" w16cid:durableId="1655644942">
    <w:abstractNumId w:val="14"/>
  </w:num>
  <w:num w:numId="8" w16cid:durableId="770080698">
    <w:abstractNumId w:val="5"/>
  </w:num>
  <w:num w:numId="9" w16cid:durableId="573399145">
    <w:abstractNumId w:val="33"/>
  </w:num>
  <w:num w:numId="10" w16cid:durableId="1768620621">
    <w:abstractNumId w:val="38"/>
  </w:num>
  <w:num w:numId="11" w16cid:durableId="563610033">
    <w:abstractNumId w:val="27"/>
  </w:num>
  <w:num w:numId="12" w16cid:durableId="1265504876">
    <w:abstractNumId w:val="12"/>
  </w:num>
  <w:num w:numId="13" w16cid:durableId="2054111617">
    <w:abstractNumId w:val="22"/>
  </w:num>
  <w:num w:numId="14" w16cid:durableId="1879735038">
    <w:abstractNumId w:val="16"/>
  </w:num>
  <w:num w:numId="15" w16cid:durableId="716978461">
    <w:abstractNumId w:val="13"/>
  </w:num>
  <w:num w:numId="16" w16cid:durableId="1126124922">
    <w:abstractNumId w:val="13"/>
  </w:num>
  <w:num w:numId="17" w16cid:durableId="954410664">
    <w:abstractNumId w:val="15"/>
  </w:num>
  <w:num w:numId="18" w16cid:durableId="961301556">
    <w:abstractNumId w:val="36"/>
  </w:num>
  <w:num w:numId="19" w16cid:durableId="1652782135">
    <w:abstractNumId w:val="25"/>
  </w:num>
  <w:num w:numId="20" w16cid:durableId="644547782">
    <w:abstractNumId w:val="37"/>
  </w:num>
  <w:num w:numId="21" w16cid:durableId="387463902">
    <w:abstractNumId w:val="19"/>
  </w:num>
  <w:num w:numId="22" w16cid:durableId="984239873">
    <w:abstractNumId w:val="20"/>
  </w:num>
  <w:num w:numId="23" w16cid:durableId="1896965251">
    <w:abstractNumId w:val="29"/>
  </w:num>
  <w:num w:numId="24" w16cid:durableId="1176308671">
    <w:abstractNumId w:val="17"/>
  </w:num>
  <w:num w:numId="25" w16cid:durableId="1259945313">
    <w:abstractNumId w:val="8"/>
  </w:num>
  <w:num w:numId="26" w16cid:durableId="145174886">
    <w:abstractNumId w:val="31"/>
  </w:num>
  <w:num w:numId="27" w16cid:durableId="1661154982">
    <w:abstractNumId w:val="39"/>
  </w:num>
  <w:num w:numId="28" w16cid:durableId="1207178781">
    <w:abstractNumId w:val="28"/>
  </w:num>
  <w:num w:numId="29" w16cid:durableId="917711104">
    <w:abstractNumId w:val="23"/>
  </w:num>
  <w:num w:numId="30" w16cid:durableId="837307350">
    <w:abstractNumId w:val="10"/>
  </w:num>
  <w:num w:numId="31" w16cid:durableId="120422082">
    <w:abstractNumId w:val="9"/>
  </w:num>
  <w:num w:numId="32" w16cid:durableId="222957156">
    <w:abstractNumId w:val="32"/>
  </w:num>
  <w:num w:numId="33" w16cid:durableId="1396315165">
    <w:abstractNumId w:val="4"/>
  </w:num>
  <w:num w:numId="34" w16cid:durableId="1348557094">
    <w:abstractNumId w:val="4"/>
  </w:num>
  <w:num w:numId="35" w16cid:durableId="457376116">
    <w:abstractNumId w:val="35"/>
  </w:num>
  <w:num w:numId="36" w16cid:durableId="1074821435">
    <w:abstractNumId w:val="11"/>
  </w:num>
  <w:num w:numId="37" w16cid:durableId="1653366946">
    <w:abstractNumId w:val="6"/>
  </w:num>
  <w:num w:numId="38" w16cid:durableId="1672027765">
    <w:abstractNumId w:val="24"/>
  </w:num>
  <w:num w:numId="39" w16cid:durableId="1881356753">
    <w:abstractNumId w:val="30"/>
  </w:num>
  <w:num w:numId="40" w16cid:durableId="454955660">
    <w:abstractNumId w:val="21"/>
  </w:num>
  <w:num w:numId="41" w16cid:durableId="181625541">
    <w:abstractNumId w:val="18"/>
  </w:num>
  <w:num w:numId="42" w16cid:durableId="145752459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B7"/>
    <w:rsid w:val="000006C6"/>
    <w:rsid w:val="00011455"/>
    <w:rsid w:val="000117E6"/>
    <w:rsid w:val="00057F5B"/>
    <w:rsid w:val="00074A5B"/>
    <w:rsid w:val="0008146A"/>
    <w:rsid w:val="00090CF7"/>
    <w:rsid w:val="000A526F"/>
    <w:rsid w:val="000B5D41"/>
    <w:rsid w:val="000E3F9B"/>
    <w:rsid w:val="000F636B"/>
    <w:rsid w:val="00113F81"/>
    <w:rsid w:val="001343C3"/>
    <w:rsid w:val="00135A48"/>
    <w:rsid w:val="00136D61"/>
    <w:rsid w:val="00164AAF"/>
    <w:rsid w:val="001A1D4D"/>
    <w:rsid w:val="001E53C9"/>
    <w:rsid w:val="001F13DD"/>
    <w:rsid w:val="001F1FB5"/>
    <w:rsid w:val="00231967"/>
    <w:rsid w:val="002337BB"/>
    <w:rsid w:val="00234C6D"/>
    <w:rsid w:val="00245B47"/>
    <w:rsid w:val="0025440B"/>
    <w:rsid w:val="00270678"/>
    <w:rsid w:val="002A3B2B"/>
    <w:rsid w:val="002B14B2"/>
    <w:rsid w:val="002C3239"/>
    <w:rsid w:val="002D227F"/>
    <w:rsid w:val="002D6842"/>
    <w:rsid w:val="002E0F48"/>
    <w:rsid w:val="003019D7"/>
    <w:rsid w:val="00324C94"/>
    <w:rsid w:val="00337BE9"/>
    <w:rsid w:val="0034163B"/>
    <w:rsid w:val="00360512"/>
    <w:rsid w:val="00362F82"/>
    <w:rsid w:val="003750C2"/>
    <w:rsid w:val="003B38B3"/>
    <w:rsid w:val="003C41C7"/>
    <w:rsid w:val="003F5F69"/>
    <w:rsid w:val="004224F7"/>
    <w:rsid w:val="00493F18"/>
    <w:rsid w:val="005118A5"/>
    <w:rsid w:val="005253E0"/>
    <w:rsid w:val="00540D70"/>
    <w:rsid w:val="00541198"/>
    <w:rsid w:val="00556E75"/>
    <w:rsid w:val="00565C17"/>
    <w:rsid w:val="00566B08"/>
    <w:rsid w:val="00570E92"/>
    <w:rsid w:val="005732D7"/>
    <w:rsid w:val="00576591"/>
    <w:rsid w:val="005D4C6D"/>
    <w:rsid w:val="005D517C"/>
    <w:rsid w:val="005D724B"/>
    <w:rsid w:val="0060284D"/>
    <w:rsid w:val="006303BF"/>
    <w:rsid w:val="00685A1C"/>
    <w:rsid w:val="00686BD5"/>
    <w:rsid w:val="006A64AC"/>
    <w:rsid w:val="006B2F19"/>
    <w:rsid w:val="006C348A"/>
    <w:rsid w:val="006E1123"/>
    <w:rsid w:val="0070087B"/>
    <w:rsid w:val="00701AE3"/>
    <w:rsid w:val="007076EF"/>
    <w:rsid w:val="007406F1"/>
    <w:rsid w:val="00743513"/>
    <w:rsid w:val="007459E1"/>
    <w:rsid w:val="00775BB4"/>
    <w:rsid w:val="00776133"/>
    <w:rsid w:val="00782BB5"/>
    <w:rsid w:val="00794018"/>
    <w:rsid w:val="007A113F"/>
    <w:rsid w:val="007A5AA8"/>
    <w:rsid w:val="007C1B43"/>
    <w:rsid w:val="007D1E46"/>
    <w:rsid w:val="00823475"/>
    <w:rsid w:val="00837A89"/>
    <w:rsid w:val="00881926"/>
    <w:rsid w:val="00884039"/>
    <w:rsid w:val="00884E07"/>
    <w:rsid w:val="008E757D"/>
    <w:rsid w:val="008F29D3"/>
    <w:rsid w:val="008F2EF7"/>
    <w:rsid w:val="00900CD7"/>
    <w:rsid w:val="0091304B"/>
    <w:rsid w:val="00980E01"/>
    <w:rsid w:val="00993782"/>
    <w:rsid w:val="009964F8"/>
    <w:rsid w:val="009A389F"/>
    <w:rsid w:val="009B469D"/>
    <w:rsid w:val="009C5056"/>
    <w:rsid w:val="009D1474"/>
    <w:rsid w:val="009D7CA1"/>
    <w:rsid w:val="00A220BC"/>
    <w:rsid w:val="00A342C9"/>
    <w:rsid w:val="00A736F1"/>
    <w:rsid w:val="00A74B4B"/>
    <w:rsid w:val="00A871FC"/>
    <w:rsid w:val="00A87C75"/>
    <w:rsid w:val="00AC7B7B"/>
    <w:rsid w:val="00AE1C10"/>
    <w:rsid w:val="00AF315D"/>
    <w:rsid w:val="00B41A96"/>
    <w:rsid w:val="00B80BAC"/>
    <w:rsid w:val="00BA7D6B"/>
    <w:rsid w:val="00BB4370"/>
    <w:rsid w:val="00BD3073"/>
    <w:rsid w:val="00C16E84"/>
    <w:rsid w:val="00C3517A"/>
    <w:rsid w:val="00C507C7"/>
    <w:rsid w:val="00C70138"/>
    <w:rsid w:val="00C71784"/>
    <w:rsid w:val="00CA1BE2"/>
    <w:rsid w:val="00CA2683"/>
    <w:rsid w:val="00CC4BB7"/>
    <w:rsid w:val="00CE06E4"/>
    <w:rsid w:val="00D01137"/>
    <w:rsid w:val="00D01A09"/>
    <w:rsid w:val="00D254EA"/>
    <w:rsid w:val="00D367DD"/>
    <w:rsid w:val="00D65D37"/>
    <w:rsid w:val="00D71695"/>
    <w:rsid w:val="00DA079D"/>
    <w:rsid w:val="00DA14B8"/>
    <w:rsid w:val="00DA65E0"/>
    <w:rsid w:val="00DB5FF3"/>
    <w:rsid w:val="00DC7A98"/>
    <w:rsid w:val="00DD1076"/>
    <w:rsid w:val="00DE625E"/>
    <w:rsid w:val="00E156CA"/>
    <w:rsid w:val="00E17C4F"/>
    <w:rsid w:val="00E26BF6"/>
    <w:rsid w:val="00E271B4"/>
    <w:rsid w:val="00E63C22"/>
    <w:rsid w:val="00EA1C03"/>
    <w:rsid w:val="00EA4208"/>
    <w:rsid w:val="00EB57CD"/>
    <w:rsid w:val="00EC663E"/>
    <w:rsid w:val="00ED71D8"/>
    <w:rsid w:val="00EE51DE"/>
    <w:rsid w:val="00F2736C"/>
    <w:rsid w:val="00F34561"/>
    <w:rsid w:val="00F512D6"/>
    <w:rsid w:val="00F6695E"/>
    <w:rsid w:val="00F86777"/>
    <w:rsid w:val="00F871F5"/>
    <w:rsid w:val="00FA7E52"/>
    <w:rsid w:val="00FD4832"/>
    <w:rsid w:val="00FD64A4"/>
    <w:rsid w:val="00FE3399"/>
    <w:rsid w:val="00FF0079"/>
    <w:rsid w:val="0116BC8D"/>
    <w:rsid w:val="026428C8"/>
    <w:rsid w:val="07766F3F"/>
    <w:rsid w:val="09CAD290"/>
    <w:rsid w:val="0BC133EF"/>
    <w:rsid w:val="0ED299B9"/>
    <w:rsid w:val="193689DB"/>
    <w:rsid w:val="1D904D09"/>
    <w:rsid w:val="20338652"/>
    <w:rsid w:val="279A13F8"/>
    <w:rsid w:val="2EDB2EE4"/>
    <w:rsid w:val="322287AA"/>
    <w:rsid w:val="3D5E437B"/>
    <w:rsid w:val="3E818A22"/>
    <w:rsid w:val="41B78009"/>
    <w:rsid w:val="42F9550E"/>
    <w:rsid w:val="45A55B68"/>
    <w:rsid w:val="4D9B6D10"/>
    <w:rsid w:val="4E1CA932"/>
    <w:rsid w:val="50E0F30F"/>
    <w:rsid w:val="52163367"/>
    <w:rsid w:val="53EB964F"/>
    <w:rsid w:val="575644A2"/>
    <w:rsid w:val="5A41AF76"/>
    <w:rsid w:val="5C29CD87"/>
    <w:rsid w:val="61368E29"/>
    <w:rsid w:val="64E2CA05"/>
    <w:rsid w:val="65CF1C36"/>
    <w:rsid w:val="672B614F"/>
    <w:rsid w:val="67509857"/>
    <w:rsid w:val="6B496069"/>
    <w:rsid w:val="766BF98D"/>
    <w:rsid w:val="77C369EA"/>
    <w:rsid w:val="79468901"/>
    <w:rsid w:val="7B4891A0"/>
    <w:rsid w:val="7E33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0572"/>
  <w15:docId w15:val="{20659FE4-6A66-48B3-8791-19701CD1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B7"/>
  </w:style>
  <w:style w:type="paragraph" w:styleId="Heading1">
    <w:name w:val="heading 1"/>
    <w:basedOn w:val="Normal"/>
    <w:next w:val="Normal"/>
    <w:link w:val="Heading1Char"/>
    <w:uiPriority w:val="9"/>
    <w:qFormat/>
    <w:rsid w:val="00CC4B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71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B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CC4BB7"/>
    <w:rPr>
      <w:color w:val="auto"/>
    </w:rPr>
  </w:style>
  <w:style w:type="character" w:customStyle="1" w:styleId="Heading1Char">
    <w:name w:val="Heading 1 Char"/>
    <w:basedOn w:val="DefaultParagraphFont"/>
    <w:link w:val="Heading1"/>
    <w:uiPriority w:val="9"/>
    <w:rsid w:val="00CC4B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71F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871FC"/>
    <w:pPr>
      <w:ind w:left="720"/>
      <w:contextualSpacing/>
    </w:pPr>
  </w:style>
  <w:style w:type="paragraph" w:customStyle="1" w:styleId="maintxt">
    <w:name w:val="maintxt"/>
    <w:basedOn w:val="Normal"/>
    <w:rsid w:val="009C50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9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A1BE2"/>
    <w:pPr>
      <w:outlineLvl w:val="9"/>
    </w:pPr>
  </w:style>
  <w:style w:type="paragraph" w:styleId="TOC2">
    <w:name w:val="toc 2"/>
    <w:basedOn w:val="Normal"/>
    <w:next w:val="Normal"/>
    <w:autoRedefine/>
    <w:uiPriority w:val="39"/>
    <w:unhideWhenUsed/>
    <w:rsid w:val="00CA1BE2"/>
    <w:pPr>
      <w:spacing w:after="100"/>
      <w:ind w:left="220"/>
    </w:pPr>
  </w:style>
  <w:style w:type="paragraph" w:styleId="TOC1">
    <w:name w:val="toc 1"/>
    <w:basedOn w:val="Normal"/>
    <w:next w:val="Normal"/>
    <w:autoRedefine/>
    <w:uiPriority w:val="39"/>
    <w:unhideWhenUsed/>
    <w:rsid w:val="00701AE3"/>
    <w:pPr>
      <w:tabs>
        <w:tab w:val="right" w:leader="dot" w:pos="9350"/>
      </w:tabs>
      <w:spacing w:after="100"/>
    </w:pPr>
  </w:style>
  <w:style w:type="character" w:styleId="Hyperlink">
    <w:name w:val="Hyperlink"/>
    <w:basedOn w:val="DefaultParagraphFont"/>
    <w:uiPriority w:val="99"/>
    <w:unhideWhenUsed/>
    <w:rsid w:val="00CA1BE2"/>
    <w:rPr>
      <w:color w:val="0563C1" w:themeColor="hyperlink"/>
      <w:u w:val="single"/>
    </w:rPr>
  </w:style>
  <w:style w:type="character" w:styleId="CommentReference">
    <w:name w:val="annotation reference"/>
    <w:basedOn w:val="DefaultParagraphFont"/>
    <w:uiPriority w:val="99"/>
    <w:semiHidden/>
    <w:unhideWhenUsed/>
    <w:rsid w:val="00EE51DE"/>
    <w:rPr>
      <w:sz w:val="16"/>
      <w:szCs w:val="16"/>
    </w:rPr>
  </w:style>
  <w:style w:type="paragraph" w:styleId="CommentText">
    <w:name w:val="annotation text"/>
    <w:basedOn w:val="Normal"/>
    <w:link w:val="CommentTextChar"/>
    <w:uiPriority w:val="99"/>
    <w:unhideWhenUsed/>
    <w:rsid w:val="00EE51DE"/>
    <w:pPr>
      <w:spacing w:line="240" w:lineRule="auto"/>
    </w:pPr>
    <w:rPr>
      <w:sz w:val="20"/>
      <w:szCs w:val="20"/>
    </w:rPr>
  </w:style>
  <w:style w:type="character" w:customStyle="1" w:styleId="CommentTextChar">
    <w:name w:val="Comment Text Char"/>
    <w:basedOn w:val="DefaultParagraphFont"/>
    <w:link w:val="CommentText"/>
    <w:uiPriority w:val="99"/>
    <w:rsid w:val="00EE51DE"/>
    <w:rPr>
      <w:sz w:val="20"/>
      <w:szCs w:val="20"/>
    </w:rPr>
  </w:style>
  <w:style w:type="paragraph" w:styleId="CommentSubject">
    <w:name w:val="annotation subject"/>
    <w:basedOn w:val="CommentText"/>
    <w:next w:val="CommentText"/>
    <w:link w:val="CommentSubjectChar"/>
    <w:uiPriority w:val="99"/>
    <w:semiHidden/>
    <w:unhideWhenUsed/>
    <w:rsid w:val="00EE51DE"/>
    <w:rPr>
      <w:b/>
      <w:bCs/>
    </w:rPr>
  </w:style>
  <w:style w:type="character" w:customStyle="1" w:styleId="CommentSubjectChar">
    <w:name w:val="Comment Subject Char"/>
    <w:basedOn w:val="CommentTextChar"/>
    <w:link w:val="CommentSubject"/>
    <w:uiPriority w:val="99"/>
    <w:semiHidden/>
    <w:rsid w:val="00EE51DE"/>
    <w:rPr>
      <w:b/>
      <w:bCs/>
      <w:sz w:val="20"/>
      <w:szCs w:val="20"/>
    </w:rPr>
  </w:style>
  <w:style w:type="paragraph" w:styleId="NormalWeb">
    <w:name w:val="Normal (Web)"/>
    <w:basedOn w:val="Normal"/>
    <w:uiPriority w:val="99"/>
    <w:unhideWhenUsed/>
    <w:rsid w:val="00AC7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7BB"/>
    <w:rPr>
      <w:b/>
      <w:bCs/>
    </w:rPr>
  </w:style>
  <w:style w:type="paragraph" w:styleId="Revision">
    <w:name w:val="Revision"/>
    <w:hidden/>
    <w:uiPriority w:val="99"/>
    <w:semiHidden/>
    <w:rsid w:val="006C348A"/>
    <w:pPr>
      <w:spacing w:after="0" w:line="240" w:lineRule="auto"/>
    </w:pPr>
  </w:style>
  <w:style w:type="paragraph" w:styleId="Header">
    <w:name w:val="header"/>
    <w:basedOn w:val="Normal"/>
    <w:link w:val="HeaderChar"/>
    <w:uiPriority w:val="99"/>
    <w:unhideWhenUsed/>
    <w:rsid w:val="00782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BB5"/>
  </w:style>
  <w:style w:type="paragraph" w:styleId="Footer">
    <w:name w:val="footer"/>
    <w:basedOn w:val="Normal"/>
    <w:link w:val="FooterChar"/>
    <w:uiPriority w:val="99"/>
    <w:unhideWhenUsed/>
    <w:rsid w:val="0078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513">
      <w:bodyDiv w:val="1"/>
      <w:marLeft w:val="0"/>
      <w:marRight w:val="0"/>
      <w:marTop w:val="0"/>
      <w:marBottom w:val="0"/>
      <w:divBdr>
        <w:top w:val="none" w:sz="0" w:space="0" w:color="auto"/>
        <w:left w:val="none" w:sz="0" w:space="0" w:color="auto"/>
        <w:bottom w:val="none" w:sz="0" w:space="0" w:color="auto"/>
        <w:right w:val="none" w:sz="0" w:space="0" w:color="auto"/>
      </w:divBdr>
      <w:divsChild>
        <w:div w:id="1249851316">
          <w:marLeft w:val="547"/>
          <w:marRight w:val="0"/>
          <w:marTop w:val="0"/>
          <w:marBottom w:val="0"/>
          <w:divBdr>
            <w:top w:val="none" w:sz="0" w:space="0" w:color="auto"/>
            <w:left w:val="none" w:sz="0" w:space="0" w:color="auto"/>
            <w:bottom w:val="none" w:sz="0" w:space="0" w:color="auto"/>
            <w:right w:val="none" w:sz="0" w:space="0" w:color="auto"/>
          </w:divBdr>
        </w:div>
      </w:divsChild>
    </w:div>
    <w:div w:id="114445863">
      <w:bodyDiv w:val="1"/>
      <w:marLeft w:val="0"/>
      <w:marRight w:val="0"/>
      <w:marTop w:val="0"/>
      <w:marBottom w:val="0"/>
      <w:divBdr>
        <w:top w:val="none" w:sz="0" w:space="0" w:color="auto"/>
        <w:left w:val="none" w:sz="0" w:space="0" w:color="auto"/>
        <w:bottom w:val="none" w:sz="0" w:space="0" w:color="auto"/>
        <w:right w:val="none" w:sz="0" w:space="0" w:color="auto"/>
      </w:divBdr>
      <w:divsChild>
        <w:div w:id="1192691649">
          <w:marLeft w:val="547"/>
          <w:marRight w:val="0"/>
          <w:marTop w:val="0"/>
          <w:marBottom w:val="0"/>
          <w:divBdr>
            <w:top w:val="none" w:sz="0" w:space="0" w:color="auto"/>
            <w:left w:val="none" w:sz="0" w:space="0" w:color="auto"/>
            <w:bottom w:val="none" w:sz="0" w:space="0" w:color="auto"/>
            <w:right w:val="none" w:sz="0" w:space="0" w:color="auto"/>
          </w:divBdr>
        </w:div>
      </w:divsChild>
    </w:div>
    <w:div w:id="293099247">
      <w:bodyDiv w:val="1"/>
      <w:marLeft w:val="0"/>
      <w:marRight w:val="0"/>
      <w:marTop w:val="0"/>
      <w:marBottom w:val="0"/>
      <w:divBdr>
        <w:top w:val="none" w:sz="0" w:space="0" w:color="auto"/>
        <w:left w:val="none" w:sz="0" w:space="0" w:color="auto"/>
        <w:bottom w:val="none" w:sz="0" w:space="0" w:color="auto"/>
        <w:right w:val="none" w:sz="0" w:space="0" w:color="auto"/>
      </w:divBdr>
    </w:div>
    <w:div w:id="374238432">
      <w:bodyDiv w:val="1"/>
      <w:marLeft w:val="0"/>
      <w:marRight w:val="0"/>
      <w:marTop w:val="0"/>
      <w:marBottom w:val="0"/>
      <w:divBdr>
        <w:top w:val="none" w:sz="0" w:space="0" w:color="auto"/>
        <w:left w:val="none" w:sz="0" w:space="0" w:color="auto"/>
        <w:bottom w:val="none" w:sz="0" w:space="0" w:color="auto"/>
        <w:right w:val="none" w:sz="0" w:space="0" w:color="auto"/>
      </w:divBdr>
    </w:div>
    <w:div w:id="387345299">
      <w:bodyDiv w:val="1"/>
      <w:marLeft w:val="0"/>
      <w:marRight w:val="0"/>
      <w:marTop w:val="0"/>
      <w:marBottom w:val="0"/>
      <w:divBdr>
        <w:top w:val="none" w:sz="0" w:space="0" w:color="auto"/>
        <w:left w:val="none" w:sz="0" w:space="0" w:color="auto"/>
        <w:bottom w:val="none" w:sz="0" w:space="0" w:color="auto"/>
        <w:right w:val="none" w:sz="0" w:space="0" w:color="auto"/>
      </w:divBdr>
    </w:div>
    <w:div w:id="781656266">
      <w:bodyDiv w:val="1"/>
      <w:marLeft w:val="0"/>
      <w:marRight w:val="0"/>
      <w:marTop w:val="0"/>
      <w:marBottom w:val="0"/>
      <w:divBdr>
        <w:top w:val="none" w:sz="0" w:space="0" w:color="auto"/>
        <w:left w:val="none" w:sz="0" w:space="0" w:color="auto"/>
        <w:bottom w:val="none" w:sz="0" w:space="0" w:color="auto"/>
        <w:right w:val="none" w:sz="0" w:space="0" w:color="auto"/>
      </w:divBdr>
      <w:divsChild>
        <w:div w:id="167672898">
          <w:marLeft w:val="547"/>
          <w:marRight w:val="0"/>
          <w:marTop w:val="0"/>
          <w:marBottom w:val="0"/>
          <w:divBdr>
            <w:top w:val="none" w:sz="0" w:space="0" w:color="auto"/>
            <w:left w:val="none" w:sz="0" w:space="0" w:color="auto"/>
            <w:bottom w:val="none" w:sz="0" w:space="0" w:color="auto"/>
            <w:right w:val="none" w:sz="0" w:space="0" w:color="auto"/>
          </w:divBdr>
        </w:div>
      </w:divsChild>
    </w:div>
    <w:div w:id="1040127302">
      <w:bodyDiv w:val="1"/>
      <w:marLeft w:val="0"/>
      <w:marRight w:val="0"/>
      <w:marTop w:val="0"/>
      <w:marBottom w:val="0"/>
      <w:divBdr>
        <w:top w:val="none" w:sz="0" w:space="0" w:color="auto"/>
        <w:left w:val="none" w:sz="0" w:space="0" w:color="auto"/>
        <w:bottom w:val="none" w:sz="0" w:space="0" w:color="auto"/>
        <w:right w:val="none" w:sz="0" w:space="0" w:color="auto"/>
      </w:divBdr>
    </w:div>
    <w:div w:id="1132476630">
      <w:bodyDiv w:val="1"/>
      <w:marLeft w:val="0"/>
      <w:marRight w:val="0"/>
      <w:marTop w:val="0"/>
      <w:marBottom w:val="0"/>
      <w:divBdr>
        <w:top w:val="none" w:sz="0" w:space="0" w:color="auto"/>
        <w:left w:val="none" w:sz="0" w:space="0" w:color="auto"/>
        <w:bottom w:val="none" w:sz="0" w:space="0" w:color="auto"/>
        <w:right w:val="none" w:sz="0" w:space="0" w:color="auto"/>
      </w:divBdr>
    </w:div>
    <w:div w:id="1225218123">
      <w:bodyDiv w:val="1"/>
      <w:marLeft w:val="0"/>
      <w:marRight w:val="0"/>
      <w:marTop w:val="0"/>
      <w:marBottom w:val="0"/>
      <w:divBdr>
        <w:top w:val="none" w:sz="0" w:space="0" w:color="auto"/>
        <w:left w:val="none" w:sz="0" w:space="0" w:color="auto"/>
        <w:bottom w:val="none" w:sz="0" w:space="0" w:color="auto"/>
        <w:right w:val="none" w:sz="0" w:space="0" w:color="auto"/>
      </w:divBdr>
    </w:div>
    <w:div w:id="1601640585">
      <w:bodyDiv w:val="1"/>
      <w:marLeft w:val="0"/>
      <w:marRight w:val="0"/>
      <w:marTop w:val="0"/>
      <w:marBottom w:val="0"/>
      <w:divBdr>
        <w:top w:val="none" w:sz="0" w:space="0" w:color="auto"/>
        <w:left w:val="none" w:sz="0" w:space="0" w:color="auto"/>
        <w:bottom w:val="none" w:sz="0" w:space="0" w:color="auto"/>
        <w:right w:val="none" w:sz="0" w:space="0" w:color="auto"/>
      </w:divBdr>
    </w:div>
    <w:div w:id="1789543625">
      <w:bodyDiv w:val="1"/>
      <w:marLeft w:val="0"/>
      <w:marRight w:val="0"/>
      <w:marTop w:val="0"/>
      <w:marBottom w:val="0"/>
      <w:divBdr>
        <w:top w:val="none" w:sz="0" w:space="0" w:color="auto"/>
        <w:left w:val="none" w:sz="0" w:space="0" w:color="auto"/>
        <w:bottom w:val="none" w:sz="0" w:space="0" w:color="auto"/>
        <w:right w:val="none" w:sz="0" w:space="0" w:color="auto"/>
      </w:divBdr>
    </w:div>
    <w:div w:id="1823736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38547.761C61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25E7400AEAD49BA9A8058948CDE69" ma:contentTypeVersion="4" ma:contentTypeDescription="Create a new document." ma:contentTypeScope="" ma:versionID="8527fbb4e73a44f68fd4b04164939bbc">
  <xsd:schema xmlns:xsd="http://www.w3.org/2001/XMLSchema" xmlns:xs="http://www.w3.org/2001/XMLSchema" xmlns:p="http://schemas.microsoft.com/office/2006/metadata/properties" xmlns:ns2="0fd88962-ac44-4d5b-bd5f-d041ed87278d" xmlns:ns3="ea5aa287-879b-482c-9237-642fcaa12a59" targetNamespace="http://schemas.microsoft.com/office/2006/metadata/properties" ma:root="true" ma:fieldsID="99fa7cda04d662b3f289e6115d35a6de" ns2:_="" ns3:_="">
    <xsd:import namespace="0fd88962-ac44-4d5b-bd5f-d041ed87278d"/>
    <xsd:import namespace="ea5aa287-879b-482c-9237-642fcaa12a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88962-ac44-4d5b-bd5f-d041ed87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5aa287-879b-482c-9237-642fcaa12a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5aa287-879b-482c-9237-642fcaa12a59">
      <UserInfo>
        <DisplayName>Potens, Rachel</DisplayName>
        <AccountId>70</AccountId>
        <AccountType/>
      </UserInfo>
      <UserInfo>
        <DisplayName>Sweet, Tova</DisplayName>
        <AccountId>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BD88-1538-425E-A39C-B6758D6B1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88962-ac44-4d5b-bd5f-d041ed87278d"/>
    <ds:schemaRef ds:uri="ea5aa287-879b-482c-9237-642fcaa12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E7CA6-E4AB-42F2-A4F1-AACAB7FC45CC}">
  <ds:schemaRefs>
    <ds:schemaRef ds:uri="http://schemas.microsoft.com/sharepoint/v3/contenttype/forms"/>
  </ds:schemaRefs>
</ds:datastoreItem>
</file>

<file path=customXml/itemProps3.xml><?xml version="1.0" encoding="utf-8"?>
<ds:datastoreItem xmlns:ds="http://schemas.openxmlformats.org/officeDocument/2006/customXml" ds:itemID="{704FF11D-7CD8-43BC-9FC1-82C623B883D1}">
  <ds:schemaRefs>
    <ds:schemaRef ds:uri="http://schemas.microsoft.com/office/2006/metadata/properties"/>
    <ds:schemaRef ds:uri="http://schemas.microsoft.com/office/infopath/2007/PartnerControls"/>
    <ds:schemaRef ds:uri="ea5aa287-879b-482c-9237-642fcaa12a59"/>
  </ds:schemaRefs>
</ds:datastoreItem>
</file>

<file path=customXml/itemProps4.xml><?xml version="1.0" encoding="utf-8"?>
<ds:datastoreItem xmlns:ds="http://schemas.openxmlformats.org/officeDocument/2006/customXml" ds:itemID="{F73A1FC2-7AF0-4100-9634-822AF990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1382</Words>
  <Characters>7883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SCVHHS</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Sheryl</dc:creator>
  <cp:keywords/>
  <dc:description/>
  <cp:lastModifiedBy>Tran, Daniel</cp:lastModifiedBy>
  <cp:revision>2</cp:revision>
  <cp:lastPrinted>2021-11-29T17:22:00Z</cp:lastPrinted>
  <dcterms:created xsi:type="dcterms:W3CDTF">2024-03-26T19:15:00Z</dcterms:created>
  <dcterms:modified xsi:type="dcterms:W3CDTF">2024-03-26T19:15:00Z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0x0101005DE25E7400AEAD49BA9A8058948CDE69</vt:lpwstr>
  </property>
</Properties>
</file>